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575E" w14:textId="6ED4712B" w:rsidR="001B5146" w:rsidRPr="00B31E27" w:rsidRDefault="00A5282F" w:rsidP="002F4A77">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195"/>
      </w:tblGrid>
      <w:tr w:rsidR="001B5146" w:rsidRPr="00B31E27" w14:paraId="0985EB39" w14:textId="77777777" w:rsidTr="00BC1674">
        <w:trPr>
          <w:trHeight w:val="440"/>
          <w:jc w:val="center"/>
        </w:trPr>
        <w:tc>
          <w:tcPr>
            <w:tcW w:w="9630" w:type="dxa"/>
            <w:gridSpan w:val="4"/>
            <w:shd w:val="clear" w:color="auto" w:fill="17365D" w:themeFill="text2" w:themeFillShade="BF"/>
            <w:tcMar>
              <w:top w:w="100" w:type="dxa"/>
              <w:left w:w="100" w:type="dxa"/>
              <w:bottom w:w="100" w:type="dxa"/>
              <w:right w:w="100" w:type="dxa"/>
            </w:tcMar>
          </w:tcPr>
          <w:p w14:paraId="4E14A835" w14:textId="77777777" w:rsidR="001B5146" w:rsidRPr="00B31E27" w:rsidRDefault="00A5282F" w:rsidP="001A4CCD">
            <w:pPr>
              <w:pStyle w:val="Heading3"/>
              <w:widowControl/>
              <w:spacing w:before="80"/>
              <w:rPr>
                <w:rFonts w:asciiTheme="majorHAnsi" w:hAnsiTheme="majorHAnsi" w:cstheme="majorHAnsi"/>
                <w:sz w:val="24"/>
                <w:szCs w:val="24"/>
              </w:rPr>
            </w:pPr>
            <w:r w:rsidRPr="00B31E27">
              <w:rPr>
                <w:rFonts w:asciiTheme="majorHAnsi" w:hAnsiTheme="majorHAnsi" w:cstheme="majorHAnsi"/>
                <w:sz w:val="24"/>
                <w:szCs w:val="24"/>
              </w:rPr>
              <w:t>Module Information</w:t>
            </w:r>
          </w:p>
        </w:tc>
      </w:tr>
      <w:tr w:rsidR="007E75DF" w:rsidRPr="00B31E27" w14:paraId="5579FC6F"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19DA7BF" w14:textId="77777777" w:rsidR="007E75DF" w:rsidRPr="00B31E27" w:rsidRDefault="007E75DF" w:rsidP="007E75DF">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14:paraId="48393383" w14:textId="72F1FEE1" w:rsidR="007E75DF" w:rsidRPr="00B31E27" w:rsidRDefault="00E60C0E" w:rsidP="007E75DF">
            <w:pPr>
              <w:widowControl/>
              <w:spacing w:before="80" w:after="80"/>
              <w:jc w:val="center"/>
              <w:rPr>
                <w:rFonts w:asciiTheme="majorHAnsi" w:hAnsiTheme="majorHAnsi" w:cstheme="majorHAnsi"/>
                <w:b/>
                <w:bCs/>
              </w:rPr>
            </w:pPr>
            <w:r>
              <w:rPr>
                <w:rFonts w:asciiTheme="majorHAnsi" w:hAnsiTheme="majorHAnsi" w:cstheme="majorHAnsi"/>
                <w:b/>
                <w:bCs/>
                <w:color w:val="000000" w:themeColor="text1"/>
                <w:lang w:bidi="ar-IQ"/>
              </w:rPr>
              <w:t>Business</w:t>
            </w:r>
            <w:r w:rsidR="00D1689A">
              <w:rPr>
                <w:rFonts w:asciiTheme="majorHAnsi" w:hAnsiTheme="majorHAnsi" w:cstheme="majorHAnsi"/>
                <w:b/>
                <w:bCs/>
                <w:color w:val="000000" w:themeColor="text1"/>
                <w:lang w:bidi="ar-IQ"/>
              </w:rPr>
              <w:t xml:space="preserve"> English</w:t>
            </w:r>
            <w:r w:rsidR="007E75DF" w:rsidRPr="0058432C">
              <w:rPr>
                <w:rFonts w:asciiTheme="majorHAnsi" w:hAnsiTheme="majorHAnsi" w:cstheme="majorHAnsi"/>
                <w:b/>
                <w:bCs/>
                <w:color w:val="000000" w:themeColor="text1"/>
                <w:lang w:bidi="ar-IQ"/>
              </w:rPr>
              <w:t xml:space="preserve"> </w:t>
            </w:r>
          </w:p>
        </w:tc>
      </w:tr>
      <w:tr w:rsidR="007E75DF" w:rsidRPr="00B31E27" w14:paraId="74462786" w14:textId="77777777" w:rsidTr="00956238">
        <w:trPr>
          <w:trHeight w:val="480"/>
          <w:jc w:val="center"/>
        </w:trPr>
        <w:tc>
          <w:tcPr>
            <w:tcW w:w="2780" w:type="dxa"/>
            <w:shd w:val="clear" w:color="auto" w:fill="DBE5F1" w:themeFill="accent1" w:themeFillTint="33"/>
            <w:tcMar>
              <w:top w:w="100" w:type="dxa"/>
              <w:left w:w="100" w:type="dxa"/>
              <w:bottom w:w="100" w:type="dxa"/>
              <w:right w:w="100" w:type="dxa"/>
            </w:tcMar>
          </w:tcPr>
          <w:p w14:paraId="43D611FB" w14:textId="44AA30D7" w:rsidR="007E75DF" w:rsidRPr="00B31E27" w:rsidRDefault="007E75DF" w:rsidP="007E75DF">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ناوى کۆرس مۆدیول</w:t>
            </w:r>
          </w:p>
        </w:tc>
        <w:tc>
          <w:tcPr>
            <w:tcW w:w="6850" w:type="dxa"/>
            <w:gridSpan w:val="3"/>
            <w:shd w:val="clear" w:color="auto" w:fill="auto"/>
            <w:tcMar>
              <w:top w:w="100" w:type="dxa"/>
              <w:left w:w="100" w:type="dxa"/>
              <w:bottom w:w="100" w:type="dxa"/>
              <w:right w:w="100" w:type="dxa"/>
            </w:tcMar>
          </w:tcPr>
          <w:p w14:paraId="067C93FE" w14:textId="6EBE4192" w:rsidR="007E75DF" w:rsidRPr="00B31E27" w:rsidRDefault="00D1689A" w:rsidP="007E75DF">
            <w:pPr>
              <w:pBdr>
                <w:top w:val="nil"/>
                <w:left w:val="nil"/>
                <w:bottom w:val="nil"/>
                <w:right w:val="nil"/>
                <w:between w:val="nil"/>
              </w:pBdr>
              <w:jc w:val="center"/>
              <w:rPr>
                <w:rFonts w:asciiTheme="majorHAnsi" w:hAnsiTheme="majorHAnsi" w:cstheme="majorHAnsi"/>
                <w:rtl/>
                <w:lang w:bidi="ar-JO"/>
              </w:rPr>
            </w:pPr>
            <w:r>
              <w:rPr>
                <w:rFonts w:asciiTheme="majorHAnsi" w:hAnsiTheme="majorHAnsi" w:cs="Calibri" w:hint="cs"/>
                <w:b/>
                <w:bCs/>
                <w:color w:val="000000" w:themeColor="text1"/>
                <w:rtl/>
                <w:lang w:bidi="ar-IQ"/>
              </w:rPr>
              <w:t xml:space="preserve">ئینگلیزی </w:t>
            </w:r>
            <w:r w:rsidR="00E60C0E">
              <w:rPr>
                <w:rFonts w:asciiTheme="majorHAnsi" w:hAnsiTheme="majorHAnsi" w:cs="Calibri" w:hint="cs"/>
                <w:b/>
                <w:bCs/>
                <w:color w:val="000000" w:themeColor="text1"/>
                <w:rtl/>
                <w:lang w:bidi="ar-IQ"/>
              </w:rPr>
              <w:t>كار</w:t>
            </w:r>
          </w:p>
        </w:tc>
      </w:tr>
      <w:tr w:rsidR="007E75DF" w:rsidRPr="00B31E27" w14:paraId="1B637881" w14:textId="77777777" w:rsidTr="00BE359F">
        <w:trPr>
          <w:trHeight w:val="348"/>
          <w:jc w:val="center"/>
        </w:trPr>
        <w:tc>
          <w:tcPr>
            <w:tcW w:w="2780" w:type="dxa"/>
            <w:shd w:val="clear" w:color="auto" w:fill="DBE5F1" w:themeFill="accent1" w:themeFillTint="33"/>
            <w:tcMar>
              <w:top w:w="100" w:type="dxa"/>
              <w:left w:w="100" w:type="dxa"/>
              <w:bottom w:w="100" w:type="dxa"/>
              <w:right w:w="100" w:type="dxa"/>
            </w:tcMar>
          </w:tcPr>
          <w:p w14:paraId="42673EFC" w14:textId="77777777" w:rsidR="007E75DF" w:rsidRPr="00B31E27" w:rsidRDefault="007E75DF" w:rsidP="007E75DF">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6850" w:type="dxa"/>
            <w:gridSpan w:val="3"/>
            <w:shd w:val="clear" w:color="auto" w:fill="auto"/>
            <w:tcMar>
              <w:top w:w="100" w:type="dxa"/>
              <w:left w:w="100" w:type="dxa"/>
              <w:bottom w:w="100" w:type="dxa"/>
              <w:right w:w="100" w:type="dxa"/>
            </w:tcMar>
          </w:tcPr>
          <w:p w14:paraId="0DE81467" w14:textId="512C1A92" w:rsidR="007E75DF" w:rsidRPr="00B31E27" w:rsidRDefault="00D1689A" w:rsidP="007E75DF">
            <w:pPr>
              <w:pBdr>
                <w:top w:val="nil"/>
                <w:left w:val="nil"/>
                <w:bottom w:val="nil"/>
                <w:right w:val="nil"/>
                <w:between w:val="nil"/>
              </w:pBdr>
              <w:jc w:val="center"/>
              <w:rPr>
                <w:rFonts w:asciiTheme="majorHAnsi" w:hAnsiTheme="majorHAnsi" w:cstheme="majorHAnsi"/>
              </w:rPr>
            </w:pPr>
            <w:r>
              <w:rPr>
                <w:rFonts w:asciiTheme="majorHAnsi" w:hAnsiTheme="majorHAnsi" w:cs="Calibri" w:hint="cs"/>
                <w:b/>
                <w:bCs/>
                <w:color w:val="000000" w:themeColor="text1"/>
                <w:rtl/>
                <w:lang w:bidi="ar-IQ"/>
              </w:rPr>
              <w:t xml:space="preserve">الإنجليزية </w:t>
            </w:r>
            <w:r w:rsidR="009A01B6">
              <w:rPr>
                <w:rFonts w:asciiTheme="majorHAnsi" w:hAnsiTheme="majorHAnsi" w:cs="Calibri" w:hint="cs"/>
                <w:b/>
                <w:bCs/>
                <w:color w:val="000000" w:themeColor="text1"/>
                <w:rtl/>
                <w:lang w:bidi="ar-IQ"/>
              </w:rPr>
              <w:t>للعمل</w:t>
            </w:r>
          </w:p>
        </w:tc>
      </w:tr>
      <w:tr w:rsidR="00FC3214" w:rsidRPr="00B31E27" w14:paraId="4277CE06" w14:textId="77777777" w:rsidTr="00B31E27">
        <w:trPr>
          <w:trHeight w:val="480"/>
          <w:jc w:val="center"/>
        </w:trPr>
        <w:tc>
          <w:tcPr>
            <w:tcW w:w="2780" w:type="dxa"/>
            <w:shd w:val="clear" w:color="auto" w:fill="DBE5F1" w:themeFill="accent1" w:themeFillTint="33"/>
            <w:tcMar>
              <w:top w:w="100" w:type="dxa"/>
              <w:left w:w="100" w:type="dxa"/>
              <w:bottom w:w="100" w:type="dxa"/>
              <w:right w:w="100" w:type="dxa"/>
            </w:tcMar>
          </w:tcPr>
          <w:p w14:paraId="5212B279" w14:textId="34210CFC" w:rsidR="00FC3214" w:rsidRPr="00B31E27" w:rsidRDefault="00FC3214" w:rsidP="00FC3214">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32559BFB" w14:textId="4882D75C" w:rsidR="00FC3214" w:rsidRPr="00B31E27" w:rsidRDefault="00FC3214" w:rsidP="00FC3214">
            <w:pPr>
              <w:spacing w:before="80" w:after="80"/>
              <w:jc w:val="center"/>
              <w:rPr>
                <w:rFonts w:asciiTheme="majorHAnsi" w:hAnsiTheme="majorHAnsi" w:cstheme="majorHAnsi"/>
                <w:color w:val="FF0000"/>
              </w:rPr>
            </w:pPr>
            <w:r w:rsidRPr="00B36578">
              <w:rPr>
                <w:rFonts w:asciiTheme="majorBidi" w:hAnsiTheme="majorBidi" w:cstheme="majorBidi"/>
                <w:color w:val="000000" w:themeColor="text1"/>
              </w:rPr>
              <w:t>Core</w:t>
            </w:r>
          </w:p>
        </w:tc>
        <w:tc>
          <w:tcPr>
            <w:tcW w:w="1775" w:type="dxa"/>
            <w:shd w:val="clear" w:color="auto" w:fill="DBE5F1" w:themeFill="accent1" w:themeFillTint="33"/>
            <w:tcMar>
              <w:top w:w="100" w:type="dxa"/>
              <w:left w:w="100" w:type="dxa"/>
              <w:bottom w:w="100" w:type="dxa"/>
              <w:right w:w="100" w:type="dxa"/>
            </w:tcMar>
          </w:tcPr>
          <w:p w14:paraId="194DC5BA" w14:textId="3B8D0BEF" w:rsidR="00FC3214" w:rsidRPr="00B31E27" w:rsidRDefault="00FC3214" w:rsidP="00FC3214">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14:paraId="57A7265E" w14:textId="4A9561CC" w:rsidR="00FC3214" w:rsidRPr="009418F9" w:rsidRDefault="009A01B6" w:rsidP="00FC3214">
            <w:pPr>
              <w:jc w:val="center"/>
              <w:rPr>
                <w:rFonts w:asciiTheme="majorBidi" w:eastAsia="Jacques Francois Shadow" w:hAnsiTheme="majorBidi" w:cstheme="majorBidi"/>
                <w:b/>
                <w:bCs/>
              </w:rPr>
            </w:pPr>
            <w:r>
              <w:rPr>
                <w:rFonts w:asciiTheme="majorBidi" w:eastAsia="Jacques Francois Shadow" w:hAnsiTheme="majorBidi" w:cstheme="majorBidi"/>
                <w:b/>
                <w:bCs/>
              </w:rPr>
              <w:t>EN 401</w:t>
            </w:r>
          </w:p>
        </w:tc>
      </w:tr>
      <w:tr w:rsidR="007E75DF" w:rsidRPr="00B31E27" w14:paraId="1C725FFA"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B3CF683" w14:textId="4EFE03AA" w:rsidR="007E75DF" w:rsidRPr="00B31E27" w:rsidRDefault="007E75DF" w:rsidP="007E75DF">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14:paraId="6CCA0017" w14:textId="365A7E3C" w:rsidR="007E75DF" w:rsidRPr="00B31E27" w:rsidRDefault="009A01B6" w:rsidP="007E75DF">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color w:val="000000" w:themeColor="text1"/>
              </w:rPr>
              <w:t>4</w:t>
            </w:r>
          </w:p>
        </w:tc>
      </w:tr>
      <w:tr w:rsidR="007E75DF" w:rsidRPr="00B31E27" w14:paraId="7DB963E3"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0ACE533" w14:textId="122B3C03" w:rsidR="007E75DF" w:rsidRPr="00B31E27" w:rsidRDefault="007E75DF" w:rsidP="007E75DF">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14:paraId="03E18509" w14:textId="0785582F" w:rsidR="007E75DF" w:rsidRPr="00B31E27" w:rsidRDefault="007E75DF" w:rsidP="007E75DF">
            <w:pPr>
              <w:widowControl/>
              <w:spacing w:before="80" w:after="80"/>
              <w:jc w:val="center"/>
              <w:rPr>
                <w:rFonts w:asciiTheme="majorHAnsi" w:eastAsia="Jacques Francois Shadow" w:hAnsiTheme="majorHAnsi" w:cstheme="majorHAnsi"/>
                <w:lang w:bidi="ar-IQ"/>
              </w:rPr>
            </w:pPr>
            <w:r w:rsidRPr="0058432C">
              <w:rPr>
                <w:rFonts w:asciiTheme="majorHAnsi" w:eastAsia="Jacques Francois Shadow" w:hAnsiTheme="majorHAnsi" w:cstheme="majorHAnsi"/>
                <w:color w:val="000000" w:themeColor="text1"/>
              </w:rPr>
              <w:t>English Language</w:t>
            </w:r>
          </w:p>
        </w:tc>
      </w:tr>
      <w:tr w:rsidR="007E75DF" w:rsidRPr="00B31E27" w14:paraId="664812D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B24B9D1" w14:textId="28D8823F" w:rsidR="007E75DF" w:rsidRPr="00B31E27" w:rsidRDefault="007E75DF" w:rsidP="007E75DF">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14:paraId="1AF93A8E" w14:textId="2194C41D" w:rsidR="007E75DF" w:rsidRPr="00B31E27" w:rsidRDefault="007E75DF" w:rsidP="007E75DF">
            <w:pPr>
              <w:widowControl/>
              <w:spacing w:before="80" w:after="80"/>
              <w:jc w:val="center"/>
              <w:rPr>
                <w:rFonts w:asciiTheme="majorHAnsi" w:eastAsia="Jacques Francois Shadow" w:hAnsiTheme="majorHAnsi" w:cstheme="majorHAnsi"/>
              </w:rPr>
            </w:pPr>
            <w:r w:rsidRPr="0058432C">
              <w:rPr>
                <w:rFonts w:asciiTheme="majorHAnsi" w:eastAsia="Jacques Francois Shadow" w:hAnsiTheme="majorHAnsi" w:cstheme="majorHAnsi"/>
                <w:color w:val="000000" w:themeColor="text1"/>
              </w:rPr>
              <w:t xml:space="preserve">En </w:t>
            </w:r>
          </w:p>
        </w:tc>
      </w:tr>
      <w:tr w:rsidR="007E75DF" w:rsidRPr="00B31E27" w14:paraId="21EE1CAD" w14:textId="77777777" w:rsidTr="00AD3E49">
        <w:trPr>
          <w:trHeight w:val="735"/>
          <w:jc w:val="center"/>
        </w:trPr>
        <w:tc>
          <w:tcPr>
            <w:tcW w:w="2780" w:type="dxa"/>
            <w:shd w:val="clear" w:color="auto" w:fill="DBE5F1" w:themeFill="accent1" w:themeFillTint="33"/>
            <w:tcMar>
              <w:top w:w="100" w:type="dxa"/>
              <w:left w:w="100" w:type="dxa"/>
              <w:bottom w:w="100" w:type="dxa"/>
              <w:right w:w="100" w:type="dxa"/>
            </w:tcMar>
          </w:tcPr>
          <w:p w14:paraId="76074686" w14:textId="77777777" w:rsidR="007E75DF" w:rsidRPr="00B31E27" w:rsidRDefault="007E75DF" w:rsidP="007E75DF">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14:paraId="10297805" w14:textId="298F75F0" w:rsidR="007E75DF" w:rsidRPr="00AD3E49" w:rsidRDefault="00000000" w:rsidP="00AD3E49">
            <w:pPr>
              <w:widowControl/>
              <w:spacing w:before="80" w:after="80"/>
              <w:jc w:val="center"/>
              <w:rPr>
                <w:rFonts w:eastAsia="Cambria"/>
                <w:color w:val="000000" w:themeColor="text1"/>
              </w:rPr>
            </w:pPr>
            <w:hyperlink r:id="rId7" w:history="1">
              <w:r w:rsidR="007E75DF" w:rsidRPr="00892AB1">
                <w:rPr>
                  <w:rStyle w:val="Hyperlink"/>
                  <w:rFonts w:eastAsia="Cambria"/>
                </w:rPr>
                <w:t>https://lms.noble.edu.krd/getAClass.php?stg=2&amp;depCode=DEN&amp;courseCode=EN303&amp;lecModId=414</w:t>
              </w:r>
            </w:hyperlink>
          </w:p>
        </w:tc>
      </w:tr>
      <w:tr w:rsidR="007E75DF" w:rsidRPr="00B31E27" w14:paraId="489FBB1B" w14:textId="77777777" w:rsidTr="00956238">
        <w:trPr>
          <w:trHeight w:val="465"/>
          <w:jc w:val="center"/>
        </w:trPr>
        <w:tc>
          <w:tcPr>
            <w:tcW w:w="2780" w:type="dxa"/>
            <w:shd w:val="clear" w:color="auto" w:fill="DBE5F1" w:themeFill="accent1" w:themeFillTint="33"/>
            <w:tcMar>
              <w:top w:w="100" w:type="dxa"/>
              <w:left w:w="100" w:type="dxa"/>
              <w:bottom w:w="100" w:type="dxa"/>
              <w:right w:w="100" w:type="dxa"/>
            </w:tcMar>
          </w:tcPr>
          <w:p w14:paraId="46CEEFEA" w14:textId="77777777" w:rsidR="007E75DF" w:rsidRPr="00B31E27" w:rsidRDefault="007E75DF" w:rsidP="007E75DF">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14:paraId="0BD6C066" w14:textId="13DEA90F" w:rsidR="007E75DF" w:rsidRPr="00B31E27" w:rsidRDefault="007E75DF" w:rsidP="007E75DF">
            <w:pPr>
              <w:widowControl/>
              <w:spacing w:before="80" w:after="80"/>
              <w:jc w:val="center"/>
              <w:rPr>
                <w:rFonts w:asciiTheme="majorHAnsi" w:eastAsia="Jacques Francois Shadow" w:hAnsiTheme="majorHAnsi" w:cstheme="majorHAnsi"/>
                <w:lang w:bidi="ar-IQ"/>
              </w:rPr>
            </w:pPr>
            <w:r w:rsidRPr="0058432C">
              <w:rPr>
                <w:rFonts w:asciiTheme="majorHAnsi" w:eastAsia="Jacques Francois Shadow" w:hAnsiTheme="majorHAnsi" w:cstheme="majorHAnsi"/>
                <w:color w:val="000000" w:themeColor="text1"/>
                <w:lang w:bidi="ar-IQ"/>
              </w:rPr>
              <w:t>Shewaz Mustafa Ismael</w:t>
            </w:r>
          </w:p>
        </w:tc>
      </w:tr>
      <w:tr w:rsidR="00FC3214" w:rsidRPr="00B31E27" w14:paraId="1204366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2D9E189" w14:textId="1D19BEBD" w:rsidR="00FC3214" w:rsidRPr="00B31E27" w:rsidRDefault="00FC3214" w:rsidP="00FC3214">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NTI - E - mail</w:t>
            </w:r>
          </w:p>
        </w:tc>
        <w:tc>
          <w:tcPr>
            <w:tcW w:w="6850" w:type="dxa"/>
            <w:gridSpan w:val="3"/>
            <w:shd w:val="clear" w:color="auto" w:fill="auto"/>
            <w:tcMar>
              <w:top w:w="100" w:type="dxa"/>
              <w:left w:w="100" w:type="dxa"/>
              <w:bottom w:w="100" w:type="dxa"/>
              <w:right w:w="100" w:type="dxa"/>
            </w:tcMar>
          </w:tcPr>
          <w:p w14:paraId="6BAE1FBB" w14:textId="01F3FE3A" w:rsidR="00FC3214" w:rsidRPr="00B31E27" w:rsidRDefault="00FC3214" w:rsidP="00FC3214">
            <w:pPr>
              <w:widowControl/>
              <w:spacing w:before="80" w:after="80"/>
              <w:jc w:val="center"/>
              <w:rPr>
                <w:rFonts w:asciiTheme="majorHAnsi" w:eastAsia="Jacques Francois Shadow" w:hAnsiTheme="majorHAnsi" w:cstheme="majorHAnsi"/>
              </w:rPr>
            </w:pPr>
            <w:r w:rsidRPr="00DD0AC7">
              <w:t>Shewaz.mustafa@noble.edu.krd</w:t>
            </w:r>
          </w:p>
        </w:tc>
      </w:tr>
      <w:tr w:rsidR="00FC3214" w:rsidRPr="00B31E27" w14:paraId="1357795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5202F553" w14:textId="215A4429" w:rsidR="00FC3214" w:rsidRPr="00B31E27" w:rsidRDefault="00FC3214" w:rsidP="00FC3214">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14:paraId="568A5122" w14:textId="086C9C3E" w:rsidR="00FC3214" w:rsidRPr="00B31E27" w:rsidRDefault="00FC3214" w:rsidP="00FC3214">
            <w:pPr>
              <w:widowControl/>
              <w:spacing w:before="80" w:after="80"/>
              <w:jc w:val="center"/>
              <w:rPr>
                <w:rFonts w:asciiTheme="majorHAnsi" w:eastAsia="Jacques Francois Shadow" w:hAnsiTheme="majorHAnsi" w:cstheme="majorHAnsi"/>
              </w:rPr>
            </w:pPr>
            <w:r w:rsidRPr="00DD0AC7">
              <w:t>Assistant Lecturer/ Master of Arts</w:t>
            </w:r>
          </w:p>
        </w:tc>
      </w:tr>
      <w:tr w:rsidR="00FC3214" w:rsidRPr="00B31E27" w14:paraId="46DE47B7"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9ACB653" w14:textId="7F8992DB" w:rsidR="00FC3214" w:rsidRPr="00B31E27" w:rsidRDefault="00FC3214" w:rsidP="00FC3214">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14:paraId="31DB587B" w14:textId="32C81EAD" w:rsidR="00FC3214" w:rsidRPr="00FB2181" w:rsidRDefault="00000000" w:rsidP="00FB2181">
            <w:pPr>
              <w:widowControl/>
              <w:spacing w:before="80" w:after="80"/>
              <w:jc w:val="center"/>
            </w:pPr>
            <w:hyperlink r:id="rId8" w:history="1">
              <w:r w:rsidR="00FC3214" w:rsidRPr="004F7451">
                <w:rPr>
                  <w:rStyle w:val="Hyperlink"/>
                </w:rPr>
                <w:t>https://orcid.org/0000-0003-0588-1209</w:t>
              </w:r>
            </w:hyperlink>
          </w:p>
        </w:tc>
      </w:tr>
      <w:tr w:rsidR="00FC3214" w:rsidRPr="00B31E27" w14:paraId="37ED3014" w14:textId="77777777" w:rsidTr="00FB2181">
        <w:trPr>
          <w:trHeight w:val="180"/>
          <w:jc w:val="center"/>
        </w:trPr>
        <w:tc>
          <w:tcPr>
            <w:tcW w:w="2780" w:type="dxa"/>
            <w:shd w:val="clear" w:color="auto" w:fill="DBE5F1" w:themeFill="accent1" w:themeFillTint="33"/>
            <w:tcMar>
              <w:top w:w="100" w:type="dxa"/>
              <w:left w:w="100" w:type="dxa"/>
              <w:bottom w:w="100" w:type="dxa"/>
              <w:right w:w="100" w:type="dxa"/>
            </w:tcMar>
          </w:tcPr>
          <w:p w14:paraId="0DFD41B0" w14:textId="70E1EA4A" w:rsidR="00FC3214" w:rsidRPr="00B31E27" w:rsidRDefault="00FC3214" w:rsidP="00FC3214">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Google Scholar Acc</w:t>
            </w:r>
          </w:p>
        </w:tc>
        <w:tc>
          <w:tcPr>
            <w:tcW w:w="6850" w:type="dxa"/>
            <w:gridSpan w:val="3"/>
            <w:shd w:val="clear" w:color="auto" w:fill="auto"/>
            <w:tcMar>
              <w:top w:w="100" w:type="dxa"/>
              <w:left w:w="100" w:type="dxa"/>
              <w:bottom w:w="100" w:type="dxa"/>
              <w:right w:w="100" w:type="dxa"/>
            </w:tcMar>
          </w:tcPr>
          <w:p w14:paraId="47CDA985" w14:textId="353E072D" w:rsidR="00FC3214" w:rsidRPr="00B31E27" w:rsidRDefault="00000000" w:rsidP="00AD3E49">
            <w:pPr>
              <w:widowControl/>
              <w:spacing w:before="80" w:after="80"/>
              <w:jc w:val="center"/>
              <w:rPr>
                <w:rFonts w:asciiTheme="majorHAnsi" w:eastAsia="Jacques Francois Shadow" w:hAnsiTheme="majorHAnsi" w:cstheme="majorHAnsi"/>
              </w:rPr>
            </w:pPr>
            <w:hyperlink r:id="rId9" w:history="1">
              <w:r w:rsidR="00FC3214" w:rsidRPr="00AD32A9">
                <w:rPr>
                  <w:rStyle w:val="Hyperlink"/>
                  <w:rFonts w:asciiTheme="majorHAnsi" w:eastAsia="Jacques Francois Shadow" w:hAnsiTheme="majorHAnsi" w:cstheme="majorHAnsi"/>
                </w:rPr>
                <w:t>https://scholar.google.com/citations?hl=en&amp;view_op=list_works&amp;gmla=AJ1KiT3sgqibY1DrQkqfnpFVpwmvB5nH5XDbNLcT5KIOb61DLcCdOLXTbigx7ATFAOAFGJ1DAMfW9sfxRYY3lw&amp;user=UM5CWCAAAAAJ</w:t>
              </w:r>
            </w:hyperlink>
          </w:p>
        </w:tc>
      </w:tr>
    </w:tbl>
    <w:tbl>
      <w:tblPr>
        <w:tblStyle w:val="a0"/>
        <w:tblpPr w:leftFromText="180" w:rightFromText="180" w:vertAnchor="page" w:horzAnchor="margin" w:tblpXSpec="center" w:tblpY="3361"/>
        <w:tblW w:w="9776" w:type="dxa"/>
        <w:tblLayout w:type="fixed"/>
        <w:tblLook w:val="0000" w:firstRow="0" w:lastRow="0" w:firstColumn="0" w:lastColumn="0" w:noHBand="0" w:noVBand="0"/>
      </w:tblPr>
      <w:tblGrid>
        <w:gridCol w:w="1786"/>
        <w:gridCol w:w="7990"/>
      </w:tblGrid>
      <w:tr w:rsidR="0093055A" w:rsidRPr="00B31E27" w14:paraId="674F660D" w14:textId="77777777" w:rsidTr="00B13F6A">
        <w:trPr>
          <w:trHeight w:val="62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555026DF" w14:textId="77777777" w:rsidR="0093055A" w:rsidRDefault="0093055A" w:rsidP="00C470DB">
            <w:pPr>
              <w:pStyle w:val="Heading3"/>
              <w:widowControl/>
              <w:spacing w:line="276" w:lineRule="auto"/>
              <w:rPr>
                <w:rFonts w:asciiTheme="majorHAnsi" w:hAnsiTheme="majorHAnsi" w:cstheme="majorHAnsi"/>
                <w:sz w:val="24"/>
                <w:szCs w:val="24"/>
              </w:rPr>
            </w:pPr>
            <w:bookmarkStart w:id="1" w:name="_30j0zll" w:colFirst="0" w:colLast="0"/>
            <w:bookmarkEnd w:id="1"/>
            <w:r w:rsidRPr="00B31E27">
              <w:rPr>
                <w:rFonts w:asciiTheme="majorHAnsi" w:hAnsiTheme="majorHAnsi" w:cstheme="majorHAnsi"/>
                <w:sz w:val="24"/>
                <w:szCs w:val="24"/>
              </w:rPr>
              <w:lastRenderedPageBreak/>
              <w:t>Relation with Other Modules</w:t>
            </w:r>
          </w:p>
          <w:p w14:paraId="62C98064" w14:textId="1C14D1D9" w:rsidR="00056314" w:rsidRPr="00056314" w:rsidRDefault="00056314" w:rsidP="00056314">
            <w:r>
              <w:t>(Please specify)</w:t>
            </w:r>
          </w:p>
        </w:tc>
      </w:tr>
      <w:tr w:rsidR="0093055A" w:rsidRPr="00B31E27" w14:paraId="244900BE" w14:textId="77777777" w:rsidTr="00B13F6A">
        <w:trPr>
          <w:trHeight w:val="1337"/>
        </w:trPr>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C0AE5E0"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7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DA2EFA" w14:textId="310A88CB" w:rsidR="0093055A" w:rsidRPr="007E75DF" w:rsidRDefault="00E60C0E" w:rsidP="007E75DF">
            <w:pPr>
              <w:widowControl/>
              <w:pBdr>
                <w:top w:val="nil"/>
                <w:left w:val="nil"/>
                <w:bottom w:val="nil"/>
                <w:right w:val="nil"/>
                <w:between w:val="nil"/>
              </w:pBdr>
              <w:spacing w:line="276" w:lineRule="auto"/>
              <w:jc w:val="lowKashida"/>
              <w:rPr>
                <w:rFonts w:asciiTheme="majorHAnsi" w:eastAsia="Cambria" w:hAnsiTheme="majorHAnsi" w:cstheme="majorHAnsi"/>
                <w:color w:val="000000" w:themeColor="text1"/>
              </w:rPr>
            </w:pPr>
            <w:r w:rsidRPr="00E60C0E">
              <w:rPr>
                <w:rFonts w:asciiTheme="majorHAnsi" w:eastAsia="Cambria" w:hAnsiTheme="majorHAnsi" w:cstheme="majorHAnsi"/>
                <w:color w:val="000000" w:themeColor="text1"/>
              </w:rPr>
              <w:t>Business English is like a special thread connecting different language lessons. It goes beyond just learning words – it's about speaking clearly and being good at understanding others. Think of it as the backbone for writing in a professional way, making sure everything is right. It's also about using these skills in real-life projects, figuring out how language works in the business world.</w:t>
            </w:r>
          </w:p>
        </w:tc>
      </w:tr>
      <w:tr w:rsidR="0093055A" w:rsidRPr="00B31E27" w14:paraId="7A71DF33" w14:textId="77777777" w:rsidTr="00B13F6A">
        <w:trPr>
          <w:trHeight w:val="58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1FAE3D49"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2" w:name="_3znysh7" w:colFirst="0" w:colLast="0"/>
            <w:bookmarkEnd w:id="2"/>
            <w:r w:rsidRPr="00B31E27">
              <w:rPr>
                <w:rFonts w:asciiTheme="majorHAnsi" w:hAnsiTheme="majorHAnsi" w:cstheme="majorHAnsi"/>
                <w:sz w:val="24"/>
                <w:szCs w:val="24"/>
              </w:rPr>
              <w:t>Module Aims, Learning Outcomes and Indicative Contents</w:t>
            </w:r>
          </w:p>
        </w:tc>
      </w:tr>
      <w:tr w:rsidR="00C36A3A" w:rsidRPr="00B31E27" w14:paraId="210CFC50"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8CA4E1" w14:textId="77777777" w:rsidR="00C36A3A" w:rsidRPr="00B31E27" w:rsidRDefault="00C36A3A" w:rsidP="00C470DB">
            <w:pPr>
              <w:pStyle w:val="Heading4"/>
              <w:widowControl/>
              <w:spacing w:line="276" w:lineRule="auto"/>
              <w:jc w:val="center"/>
              <w:rPr>
                <w:rFonts w:asciiTheme="majorHAnsi" w:hAnsiTheme="majorHAnsi" w:cstheme="majorHAnsi"/>
              </w:rPr>
            </w:pPr>
            <w:bookmarkStart w:id="3" w:name="_2et92p0" w:colFirst="0" w:colLast="0"/>
            <w:bookmarkEnd w:id="3"/>
            <w:r w:rsidRPr="00B31E27">
              <w:rPr>
                <w:rFonts w:asciiTheme="majorHAnsi" w:hAnsiTheme="majorHAnsi" w:cstheme="majorHAnsi"/>
              </w:rPr>
              <w:t>Module Introductory Description</w:t>
            </w:r>
          </w:p>
          <w:p w14:paraId="179E4799" w14:textId="77777777" w:rsidR="00C36A3A" w:rsidRPr="00B31E27" w:rsidRDefault="00C36A3A" w:rsidP="00C470DB">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CF5DF" w14:textId="38C49F20" w:rsidR="00C36A3A" w:rsidRPr="00FC3214" w:rsidRDefault="008E1980" w:rsidP="00F55F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Bidi" w:hAnsiTheme="majorBidi" w:cstheme="majorBidi"/>
                <w:color w:val="000000" w:themeColor="text1"/>
              </w:rPr>
            </w:pPr>
            <w:r w:rsidRPr="008E1980">
              <w:rPr>
                <w:rFonts w:asciiTheme="majorBidi" w:hAnsiTheme="majorBidi" w:cstheme="majorBidi"/>
                <w:color w:val="000000" w:themeColor="text1"/>
              </w:rPr>
              <w:t>This 14-week Business English course navigates students through essential communication skills for the professional realm. From crafting CVs to mastering email etiquette and honing meeting and presentation skills, the module emphasizes practical application. The journey concludes with real-world business simulations and the creation of a comprehensive professional portfolio, preparing students for success in the business world.</w:t>
            </w:r>
          </w:p>
        </w:tc>
      </w:tr>
      <w:tr w:rsidR="00C36A3A" w:rsidRPr="00B31E27" w14:paraId="68F0EDE9"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A383D71" w14:textId="5B9F309B" w:rsidR="00C36A3A" w:rsidRPr="00B31E27" w:rsidRDefault="00C36A3A" w:rsidP="00C470DB">
            <w:pPr>
              <w:pStyle w:val="Heading4"/>
              <w:widowControl/>
              <w:spacing w:line="276" w:lineRule="auto"/>
              <w:jc w:val="center"/>
              <w:rPr>
                <w:rFonts w:asciiTheme="majorHAnsi" w:hAnsiTheme="majorHAnsi" w:cstheme="majorHAnsi"/>
              </w:rPr>
            </w:pPr>
            <w:bookmarkStart w:id="4" w:name="_tyjcwt"/>
            <w:bookmarkEnd w:id="4"/>
            <w:r w:rsidRPr="00B31E27">
              <w:rPr>
                <w:rFonts w:asciiTheme="majorHAnsi" w:hAnsiTheme="majorHAnsi" w:cstheme="majorHAnsi"/>
              </w:rPr>
              <w:t>Module Aims</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E53A7" w14:textId="53729D60" w:rsidR="008E1980" w:rsidRPr="008E1980" w:rsidRDefault="008E1980" w:rsidP="008E1980">
            <w:pPr>
              <w:widowControl/>
              <w:spacing w:line="360" w:lineRule="auto"/>
              <w:jc w:val="both"/>
              <w:rPr>
                <w:rFonts w:asciiTheme="minorHAnsi" w:eastAsia="Cambria" w:hAnsiTheme="minorHAnsi" w:cstheme="minorBidi"/>
                <w:color w:val="000000" w:themeColor="text1"/>
                <w:lang w:bidi="ar-IQ"/>
              </w:rPr>
            </w:pPr>
            <w:r w:rsidRPr="008E1980">
              <w:rPr>
                <w:rFonts w:asciiTheme="minorHAnsi" w:eastAsia="Cambria" w:hAnsiTheme="minorHAnsi" w:cstheme="minorHAnsi"/>
                <w:color w:val="000000" w:themeColor="text1"/>
              </w:rPr>
              <w:t>Business English Module Aims:</w:t>
            </w:r>
          </w:p>
          <w:p w14:paraId="24D6EC89" w14:textId="6F0C5F1D" w:rsidR="008E1980" w:rsidRPr="008E1980" w:rsidRDefault="008E1980" w:rsidP="008E1980">
            <w:pPr>
              <w:widowControl/>
              <w:spacing w:line="360" w:lineRule="auto"/>
              <w:jc w:val="both"/>
              <w:rPr>
                <w:rFonts w:asciiTheme="minorHAnsi" w:eastAsia="Cambria" w:hAnsiTheme="minorHAnsi" w:cstheme="minorHAnsi"/>
                <w:color w:val="000000" w:themeColor="text1"/>
              </w:rPr>
            </w:pPr>
            <w:r w:rsidRPr="008E1980">
              <w:rPr>
                <w:rFonts w:asciiTheme="minorHAnsi" w:eastAsia="Cambria" w:hAnsiTheme="minorHAnsi" w:cstheme="minorHAnsi"/>
                <w:color w:val="000000" w:themeColor="text1"/>
              </w:rPr>
              <w:t>- Effective Communication: Develop foundational and practical business communication skills.</w:t>
            </w:r>
          </w:p>
          <w:p w14:paraId="15FC4E7D" w14:textId="48A9C350" w:rsidR="008E1980" w:rsidRPr="008E1980" w:rsidRDefault="008E1980" w:rsidP="008E1980">
            <w:pPr>
              <w:widowControl/>
              <w:spacing w:line="360" w:lineRule="auto"/>
              <w:jc w:val="both"/>
              <w:rPr>
                <w:rFonts w:asciiTheme="minorHAnsi" w:eastAsia="Cambria" w:hAnsiTheme="minorHAnsi" w:cstheme="minorHAnsi"/>
                <w:color w:val="000000" w:themeColor="text1"/>
              </w:rPr>
            </w:pPr>
            <w:r w:rsidRPr="008E1980">
              <w:rPr>
                <w:rFonts w:asciiTheme="minorHAnsi" w:eastAsia="Cambria" w:hAnsiTheme="minorHAnsi" w:cstheme="minorHAnsi"/>
                <w:color w:val="000000" w:themeColor="text1"/>
              </w:rPr>
              <w:t>- Professional Competence: Master CV writing, email etiquette, and meeting participation.</w:t>
            </w:r>
          </w:p>
          <w:p w14:paraId="59F651A3" w14:textId="33B69D91" w:rsidR="008E1980" w:rsidRPr="008E1980" w:rsidRDefault="008E1980" w:rsidP="008E1980">
            <w:pPr>
              <w:widowControl/>
              <w:spacing w:line="360" w:lineRule="auto"/>
              <w:jc w:val="both"/>
              <w:rPr>
                <w:rFonts w:asciiTheme="minorHAnsi" w:eastAsia="Cambria" w:hAnsiTheme="minorHAnsi" w:cstheme="minorHAnsi"/>
                <w:color w:val="000000" w:themeColor="text1"/>
              </w:rPr>
            </w:pPr>
            <w:r w:rsidRPr="008E1980">
              <w:rPr>
                <w:rFonts w:asciiTheme="minorHAnsi" w:eastAsia="Cambria" w:hAnsiTheme="minorHAnsi" w:cstheme="minorHAnsi"/>
                <w:color w:val="000000" w:themeColor="text1"/>
              </w:rPr>
              <w:t>- Tech Proficiency: Introduce essential business communication tools.</w:t>
            </w:r>
          </w:p>
          <w:p w14:paraId="6C984045" w14:textId="7FC7A4C7" w:rsidR="008E1980" w:rsidRPr="008E1980" w:rsidRDefault="008E1980" w:rsidP="008E1980">
            <w:pPr>
              <w:widowControl/>
              <w:spacing w:line="360" w:lineRule="auto"/>
              <w:jc w:val="both"/>
              <w:rPr>
                <w:rFonts w:asciiTheme="minorHAnsi" w:eastAsia="Cambria" w:hAnsiTheme="minorHAnsi" w:cstheme="minorHAnsi"/>
                <w:color w:val="000000" w:themeColor="text1"/>
              </w:rPr>
            </w:pPr>
            <w:r w:rsidRPr="008E1980">
              <w:rPr>
                <w:rFonts w:asciiTheme="minorHAnsi" w:eastAsia="Cambria" w:hAnsiTheme="minorHAnsi" w:cstheme="minorHAnsi"/>
                <w:color w:val="000000" w:themeColor="text1"/>
              </w:rPr>
              <w:t>- Presentation Excellence: Enhance presentation and public speaking skills.</w:t>
            </w:r>
          </w:p>
          <w:p w14:paraId="5406C6A8" w14:textId="29097615" w:rsidR="008E1980" w:rsidRPr="008E1980" w:rsidRDefault="008E1980" w:rsidP="008E1980">
            <w:pPr>
              <w:widowControl/>
              <w:spacing w:line="360" w:lineRule="auto"/>
              <w:jc w:val="both"/>
              <w:rPr>
                <w:rFonts w:asciiTheme="minorHAnsi" w:eastAsia="Cambria" w:hAnsiTheme="minorHAnsi" w:cstheme="minorHAnsi"/>
                <w:color w:val="000000" w:themeColor="text1"/>
              </w:rPr>
            </w:pPr>
            <w:r w:rsidRPr="008E1980">
              <w:rPr>
                <w:rFonts w:asciiTheme="minorHAnsi" w:eastAsia="Cambria" w:hAnsiTheme="minorHAnsi" w:cstheme="minorHAnsi"/>
                <w:color w:val="000000" w:themeColor="text1"/>
              </w:rPr>
              <w:t>- Real-world Application: Apply skills in simulated business scenarios.</w:t>
            </w:r>
          </w:p>
          <w:p w14:paraId="2A99CA41" w14:textId="23000954" w:rsidR="006C635B" w:rsidRPr="006C635B" w:rsidRDefault="008E1980" w:rsidP="008E19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cstheme="majorHAnsi"/>
                <w:color w:val="333333"/>
              </w:rPr>
            </w:pPr>
            <w:r w:rsidRPr="008E1980">
              <w:rPr>
                <w:rFonts w:asciiTheme="minorHAnsi" w:eastAsia="Cambria" w:hAnsiTheme="minorHAnsi" w:cstheme="minorHAnsi"/>
                <w:color w:val="000000" w:themeColor="text1"/>
              </w:rPr>
              <w:t>- Portfolio Showcase: Culminate with a professional portfolio demonstration.</w:t>
            </w:r>
          </w:p>
        </w:tc>
      </w:tr>
      <w:tr w:rsidR="007E75DF" w:rsidRPr="00B31E27" w14:paraId="34787BB7"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E3FCBA" w14:textId="77777777" w:rsidR="007E75DF" w:rsidRPr="00B31E27" w:rsidRDefault="007E75DF" w:rsidP="007E75DF">
            <w:pPr>
              <w:pStyle w:val="Heading4"/>
              <w:widowControl/>
              <w:spacing w:line="276" w:lineRule="auto"/>
              <w:jc w:val="center"/>
              <w:rPr>
                <w:rFonts w:asciiTheme="majorHAnsi" w:hAnsiTheme="majorHAnsi" w:cstheme="majorHAnsi"/>
              </w:rPr>
            </w:pPr>
            <w:bookmarkStart w:id="5" w:name="_3dy6vkm" w:colFirst="0" w:colLast="0"/>
            <w:bookmarkEnd w:id="5"/>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359CB" w14:textId="776570EB" w:rsidR="00AD3E49" w:rsidRPr="00AD3E49" w:rsidRDefault="008E1980" w:rsidP="00AD3E49">
            <w:pPr>
              <w:ind w:left="360"/>
              <w:rPr>
                <w:rFonts w:asciiTheme="minorHAnsi" w:hAnsiTheme="minorHAnsi" w:cstheme="minorHAnsi"/>
              </w:rPr>
            </w:pPr>
            <w:r w:rsidRPr="008E1980">
              <w:rPr>
                <w:rFonts w:asciiTheme="minorHAnsi" w:hAnsiTheme="minorHAnsi" w:cstheme="minorHAnsi"/>
                <w:color w:val="000000" w:themeColor="text1"/>
              </w:rPr>
              <w:t>After finishing this course, students will be really good at talking and writing in a professional way. They'll know how to make a great resume and use email properly. In meetings, they'll feel confident and know how to use important tools for work. They'll also be great at giving presentations and applying what they've learned in real-life situations. The course ends with them creating a special portfolio that shows how good they are at professional communication.</w:t>
            </w:r>
          </w:p>
        </w:tc>
      </w:tr>
      <w:tr w:rsidR="007E75DF" w:rsidRPr="00B31E27" w14:paraId="5D3E3FB1" w14:textId="77777777" w:rsidTr="00B13F6A">
        <w:trPr>
          <w:trHeight w:val="46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D2EF373" w14:textId="77777777" w:rsidR="007E75DF" w:rsidRPr="00B31E27" w:rsidRDefault="007E75DF" w:rsidP="007E75DF">
            <w:pPr>
              <w:pStyle w:val="Heading3"/>
              <w:widowControl/>
              <w:spacing w:line="276" w:lineRule="auto"/>
              <w:rPr>
                <w:rFonts w:asciiTheme="majorHAnsi" w:hAnsiTheme="majorHAnsi" w:cstheme="majorHAnsi"/>
                <w:sz w:val="24"/>
                <w:szCs w:val="24"/>
              </w:rPr>
            </w:pPr>
            <w:bookmarkStart w:id="6" w:name="_4d34og8" w:colFirst="0" w:colLast="0"/>
            <w:bookmarkEnd w:id="6"/>
            <w:r w:rsidRPr="00B31E27">
              <w:rPr>
                <w:rFonts w:asciiTheme="majorHAnsi" w:hAnsiTheme="majorHAnsi" w:cstheme="majorHAnsi"/>
                <w:sz w:val="24"/>
                <w:szCs w:val="24"/>
              </w:rPr>
              <w:t>Learning and Teaching Strategies</w:t>
            </w:r>
          </w:p>
        </w:tc>
      </w:tr>
      <w:tr w:rsidR="007E75DF" w:rsidRPr="00B31E27" w14:paraId="63549922" w14:textId="77777777" w:rsidTr="00AD3E49">
        <w:trPr>
          <w:trHeight w:val="1427"/>
        </w:trPr>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81E5CFE" w14:textId="77777777" w:rsidR="007E75DF" w:rsidRPr="008E1980" w:rsidRDefault="007E75DF" w:rsidP="008E1980">
            <w:pPr>
              <w:widowControl/>
              <w:pBdr>
                <w:top w:val="nil"/>
                <w:left w:val="nil"/>
                <w:bottom w:val="nil"/>
                <w:right w:val="nil"/>
                <w:between w:val="nil"/>
              </w:pBdr>
              <w:shd w:val="clear" w:color="auto" w:fill="DBE5F1" w:themeFill="accent1" w:themeFillTint="33"/>
              <w:spacing w:line="276" w:lineRule="auto"/>
              <w:ind w:left="360"/>
              <w:rPr>
                <w:rFonts w:asciiTheme="majorHAnsi" w:eastAsia="Cambria" w:hAnsiTheme="majorHAnsi" w:cstheme="majorHAnsi"/>
                <w:b/>
                <w:color w:val="000000"/>
              </w:rPr>
            </w:pPr>
            <w:r w:rsidRPr="008E1980">
              <w:rPr>
                <w:rFonts w:asciiTheme="majorHAnsi" w:eastAsia="Cambria" w:hAnsiTheme="majorHAnsi" w:cstheme="majorHAnsi"/>
                <w:b/>
                <w:color w:val="000000"/>
              </w:rPr>
              <w:lastRenderedPageBreak/>
              <w:t>Strategies</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72E32" w14:textId="5BA5736B" w:rsidR="008E1980" w:rsidRPr="008E1980" w:rsidRDefault="008E1980" w:rsidP="008E1980">
            <w:pPr>
              <w:pStyle w:val="NormalWeb"/>
              <w:ind w:left="360"/>
              <w:rPr>
                <w:rFonts w:asciiTheme="minorHAnsi" w:hAnsiTheme="minorHAnsi" w:cstheme="minorHAnsi"/>
                <w:color w:val="000000" w:themeColor="text1"/>
                <w:lang w:bidi="ar-IQ"/>
              </w:rPr>
            </w:pPr>
            <w:r w:rsidRPr="008E1980">
              <w:rPr>
                <w:rFonts w:asciiTheme="minorHAnsi" w:hAnsiTheme="minorHAnsi" w:cstheme="minorHAnsi"/>
                <w:color w:val="000000" w:themeColor="text1"/>
                <w:lang w:bidi="ar-IQ"/>
              </w:rPr>
              <w:t>1. Engaging Lectures: Dynamic discussions for a deeper understanding.</w:t>
            </w:r>
          </w:p>
          <w:p w14:paraId="5C241618" w14:textId="77777777" w:rsidR="008E1980" w:rsidRPr="008E1980" w:rsidRDefault="008E1980" w:rsidP="008E1980">
            <w:pPr>
              <w:pStyle w:val="NormalWeb"/>
              <w:ind w:left="360"/>
              <w:rPr>
                <w:rFonts w:asciiTheme="minorHAnsi" w:hAnsiTheme="minorHAnsi" w:cstheme="minorHAnsi"/>
                <w:color w:val="000000" w:themeColor="text1"/>
                <w:lang w:bidi="ar-IQ"/>
              </w:rPr>
            </w:pPr>
            <w:r w:rsidRPr="008E1980">
              <w:rPr>
                <w:rFonts w:asciiTheme="minorHAnsi" w:hAnsiTheme="minorHAnsi" w:cstheme="minorHAnsi"/>
                <w:color w:val="000000" w:themeColor="text1"/>
                <w:lang w:bidi="ar-IQ"/>
              </w:rPr>
              <w:t>2. Practical Exercises: Apply knowledge to real-world scenarios.</w:t>
            </w:r>
          </w:p>
          <w:p w14:paraId="49EDF4DA" w14:textId="77777777" w:rsidR="008E1980" w:rsidRPr="008E1980" w:rsidRDefault="008E1980" w:rsidP="008E1980">
            <w:pPr>
              <w:pStyle w:val="NormalWeb"/>
              <w:ind w:left="360"/>
              <w:rPr>
                <w:rFonts w:asciiTheme="minorHAnsi" w:hAnsiTheme="minorHAnsi" w:cstheme="minorHAnsi"/>
                <w:color w:val="000000" w:themeColor="text1"/>
                <w:lang w:bidi="ar-IQ"/>
              </w:rPr>
            </w:pPr>
            <w:r w:rsidRPr="008E1980">
              <w:rPr>
                <w:rFonts w:asciiTheme="minorHAnsi" w:hAnsiTheme="minorHAnsi" w:cstheme="minorHAnsi"/>
                <w:color w:val="000000" w:themeColor="text1"/>
                <w:lang w:bidi="ar-IQ"/>
              </w:rPr>
              <w:t>3. Group Activities: Foster teamwork and practical skill development.</w:t>
            </w:r>
          </w:p>
          <w:p w14:paraId="7FE3E03C" w14:textId="77777777" w:rsidR="008E1980" w:rsidRPr="008E1980" w:rsidRDefault="008E1980" w:rsidP="008E1980">
            <w:pPr>
              <w:pStyle w:val="NormalWeb"/>
              <w:ind w:left="360"/>
              <w:rPr>
                <w:rFonts w:asciiTheme="minorHAnsi" w:hAnsiTheme="minorHAnsi" w:cstheme="minorHAnsi"/>
                <w:color w:val="000000" w:themeColor="text1"/>
                <w:lang w:bidi="ar-IQ"/>
              </w:rPr>
            </w:pPr>
            <w:r w:rsidRPr="008E1980">
              <w:rPr>
                <w:rFonts w:asciiTheme="minorHAnsi" w:hAnsiTheme="minorHAnsi" w:cstheme="minorHAnsi"/>
                <w:color w:val="000000" w:themeColor="text1"/>
                <w:lang w:bidi="ar-IQ"/>
              </w:rPr>
              <w:t>4. Tech Integration: Enhance technological fluency with modern tools.</w:t>
            </w:r>
          </w:p>
          <w:p w14:paraId="794B974D" w14:textId="77777777" w:rsidR="008E1980" w:rsidRPr="008E1980" w:rsidRDefault="008E1980" w:rsidP="008E1980">
            <w:pPr>
              <w:pStyle w:val="NormalWeb"/>
              <w:ind w:left="360"/>
              <w:rPr>
                <w:rFonts w:asciiTheme="minorHAnsi" w:hAnsiTheme="minorHAnsi" w:cstheme="minorHAnsi"/>
                <w:color w:val="000000" w:themeColor="text1"/>
                <w:lang w:bidi="ar-IQ"/>
              </w:rPr>
            </w:pPr>
            <w:r w:rsidRPr="008E1980">
              <w:rPr>
                <w:rFonts w:asciiTheme="minorHAnsi" w:hAnsiTheme="minorHAnsi" w:cstheme="minorHAnsi"/>
                <w:color w:val="000000" w:themeColor="text1"/>
                <w:lang w:bidi="ar-IQ"/>
              </w:rPr>
              <w:t>5. Feedback Sessions: Provide regular feedback for continuous improvement.</w:t>
            </w:r>
          </w:p>
          <w:p w14:paraId="0BBCC169" w14:textId="47BF0A2A" w:rsidR="00AD3E49" w:rsidRPr="00AD3E49" w:rsidRDefault="008E1980" w:rsidP="008E1980">
            <w:pPr>
              <w:pStyle w:val="NormalWeb"/>
              <w:spacing w:before="0" w:beforeAutospacing="0" w:after="0" w:afterAutospacing="0" w:line="360" w:lineRule="auto"/>
              <w:ind w:left="360"/>
              <w:rPr>
                <w:rFonts w:asciiTheme="majorHAnsi" w:hAnsiTheme="majorHAnsi" w:cstheme="majorHAnsi"/>
                <w:lang w:bidi="ar-IQ"/>
              </w:rPr>
            </w:pPr>
            <w:r w:rsidRPr="008E1980">
              <w:rPr>
                <w:rFonts w:asciiTheme="minorHAnsi" w:hAnsiTheme="minorHAnsi" w:cstheme="minorHAnsi"/>
                <w:color w:val="000000" w:themeColor="text1"/>
                <w:lang w:bidi="ar-IQ"/>
              </w:rPr>
              <w:t>6. Role-Playing: Simulate business interactions to practice and refine skills.</w:t>
            </w:r>
          </w:p>
        </w:tc>
      </w:tr>
    </w:tbl>
    <w:p w14:paraId="02B6E286" w14:textId="77777777" w:rsidR="002B3C0D" w:rsidRPr="00B31E27" w:rsidRDefault="002B3C0D" w:rsidP="00AD3E49">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tbl>
      <w:tblPr>
        <w:tblStyle w:val="TableGrid"/>
        <w:tblW w:w="9923" w:type="dxa"/>
        <w:tblInd w:w="-289" w:type="dxa"/>
        <w:tblLook w:val="04A0" w:firstRow="1" w:lastRow="0" w:firstColumn="1" w:lastColumn="0" w:noHBand="0" w:noVBand="1"/>
      </w:tblPr>
      <w:tblGrid>
        <w:gridCol w:w="9923"/>
      </w:tblGrid>
      <w:tr w:rsidR="00956238" w:rsidRPr="00B31E27" w14:paraId="321093FA" w14:textId="77777777" w:rsidTr="00B13F6A">
        <w:tc>
          <w:tcPr>
            <w:tcW w:w="9923" w:type="dxa"/>
            <w:shd w:val="clear" w:color="auto" w:fill="002060"/>
          </w:tcPr>
          <w:p w14:paraId="493C86EA" w14:textId="21059E74" w:rsidR="00956238" w:rsidRPr="00B31E27" w:rsidRDefault="00B31E27" w:rsidP="00956238">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7E75DF" w:rsidRPr="00B31E27" w14:paraId="5E29B7DF" w14:textId="77777777" w:rsidTr="00B13F6A">
        <w:tc>
          <w:tcPr>
            <w:tcW w:w="9923" w:type="dxa"/>
          </w:tcPr>
          <w:p w14:paraId="067DE9D9" w14:textId="358E6CB9" w:rsidR="007E75DF" w:rsidRDefault="00F83B2E" w:rsidP="007E75DF">
            <w:pPr>
              <w:widowControl/>
              <w:pBdr>
                <w:top w:val="nil"/>
                <w:left w:val="nil"/>
                <w:bottom w:val="nil"/>
                <w:right w:val="nil"/>
                <w:between w:val="nil"/>
              </w:pBdr>
              <w:tabs>
                <w:tab w:val="left" w:pos="3900"/>
              </w:tabs>
              <w:spacing w:after="200" w:line="276" w:lineRule="auto"/>
              <w:rPr>
                <w:rFonts w:asciiTheme="minorHAnsi" w:eastAsia="Cambria" w:hAnsiTheme="minorHAnsi" w:cstheme="minorHAnsi"/>
                <w:color w:val="000000" w:themeColor="text1"/>
              </w:rPr>
            </w:pPr>
            <w:r>
              <w:rPr>
                <w:rFonts w:asciiTheme="minorHAnsi" w:eastAsia="Cambria" w:hAnsiTheme="minorHAnsi" w:cstheme="minorHAnsi"/>
                <w:color w:val="000000" w:themeColor="text1"/>
              </w:rPr>
              <w:t>Mascull, B</w:t>
            </w:r>
            <w:r w:rsidR="00AD3E49" w:rsidRPr="00AD3E49">
              <w:rPr>
                <w:rFonts w:asciiTheme="minorHAnsi" w:eastAsia="Cambria" w:hAnsiTheme="minorHAnsi" w:cstheme="minorHAnsi"/>
                <w:color w:val="000000" w:themeColor="text1"/>
              </w:rPr>
              <w:t>. (</w:t>
            </w:r>
            <w:r>
              <w:rPr>
                <w:rFonts w:asciiTheme="minorHAnsi" w:eastAsia="Cambria" w:hAnsiTheme="minorHAnsi" w:cstheme="minorHAnsi"/>
                <w:color w:val="000000" w:themeColor="text1"/>
              </w:rPr>
              <w:t>2002</w:t>
            </w:r>
            <w:r w:rsidR="00AD3E49" w:rsidRPr="00AD3E49">
              <w:rPr>
                <w:rFonts w:asciiTheme="minorHAnsi" w:eastAsia="Cambria" w:hAnsiTheme="minorHAnsi" w:cstheme="minorHAnsi"/>
                <w:color w:val="000000" w:themeColor="text1"/>
              </w:rPr>
              <w:t xml:space="preserve">). </w:t>
            </w:r>
            <w:r>
              <w:rPr>
                <w:rFonts w:asciiTheme="minorHAnsi" w:eastAsia="Cambria" w:hAnsiTheme="minorHAnsi" w:cstheme="minorHAnsi"/>
                <w:i/>
                <w:iCs/>
                <w:color w:val="000000" w:themeColor="text1"/>
              </w:rPr>
              <w:t>Business Vocabulary in Use</w:t>
            </w:r>
            <w:r w:rsidR="00AD3E49" w:rsidRPr="00AD3E49">
              <w:rPr>
                <w:rFonts w:asciiTheme="minorHAnsi" w:eastAsia="Cambria" w:hAnsiTheme="minorHAnsi" w:cstheme="minorHAnsi"/>
                <w:color w:val="000000" w:themeColor="text1"/>
              </w:rPr>
              <w:t xml:space="preserve">. </w:t>
            </w:r>
            <w:r>
              <w:rPr>
                <w:rFonts w:asciiTheme="minorHAnsi" w:eastAsia="Cambria" w:hAnsiTheme="minorHAnsi" w:cstheme="minorHAnsi"/>
                <w:color w:val="000000" w:themeColor="text1"/>
              </w:rPr>
              <w:t>Cambridge University Press.</w:t>
            </w:r>
          </w:p>
          <w:p w14:paraId="01217F06" w14:textId="77777777" w:rsidR="00B04164" w:rsidRPr="00B04164" w:rsidRDefault="00B04164" w:rsidP="00B04164">
            <w:pPr>
              <w:widowControl/>
            </w:pPr>
            <w:r w:rsidRPr="00B04164">
              <w:t>BBC Learning English. (n.d.). </w:t>
            </w:r>
            <w:r w:rsidRPr="00B04164">
              <w:rPr>
                <w:i/>
                <w:iCs/>
                <w:bdr w:val="single" w:sz="2" w:space="0" w:color="ECEDEE" w:frame="1"/>
              </w:rPr>
              <w:t>BBC Learning English - BBC Learning English - Business English</w:t>
            </w:r>
            <w:r w:rsidRPr="00B04164">
              <w:t>. </w:t>
            </w:r>
            <w:r w:rsidRPr="00B04164">
              <w:rPr>
                <w:bdr w:val="single" w:sz="2" w:space="0" w:color="ECEDEE" w:frame="1"/>
              </w:rPr>
              <w:t>https://www.bbc.co.uk/learningenglish/business-english</w:t>
            </w:r>
          </w:p>
          <w:p w14:paraId="186462A9" w14:textId="23F574C8" w:rsidR="00B04164" w:rsidRPr="00902B22" w:rsidRDefault="00B04164" w:rsidP="007E75DF">
            <w:pPr>
              <w:widowControl/>
              <w:pBdr>
                <w:top w:val="nil"/>
                <w:left w:val="nil"/>
                <w:bottom w:val="nil"/>
                <w:right w:val="nil"/>
                <w:between w:val="nil"/>
              </w:pBdr>
              <w:tabs>
                <w:tab w:val="left" w:pos="3900"/>
              </w:tabs>
              <w:spacing w:after="200" w:line="276" w:lineRule="auto"/>
              <w:rPr>
                <w:rFonts w:asciiTheme="minorHAnsi" w:eastAsia="Cambria" w:hAnsiTheme="minorHAnsi" w:cstheme="minorHAnsi"/>
              </w:rPr>
            </w:pPr>
          </w:p>
        </w:tc>
      </w:tr>
    </w:tbl>
    <w:p w14:paraId="2836CC5E" w14:textId="77777777" w:rsidR="00A17794" w:rsidRPr="00B31E27" w:rsidRDefault="00A17794" w:rsidP="00A17794">
      <w:pPr>
        <w:widowControl/>
        <w:pBdr>
          <w:top w:val="nil"/>
          <w:left w:val="nil"/>
          <w:bottom w:val="nil"/>
          <w:right w:val="nil"/>
          <w:between w:val="nil"/>
        </w:pBdr>
        <w:spacing w:after="200" w:line="276" w:lineRule="auto"/>
        <w:rPr>
          <w:rFonts w:asciiTheme="majorHAnsi" w:eastAsia="Cambria" w:hAnsiTheme="majorHAnsi" w:cstheme="majorHAnsi"/>
          <w:b/>
          <w:color w:val="000000"/>
        </w:rPr>
      </w:pPr>
    </w:p>
    <w:tbl>
      <w:tblPr>
        <w:tblStyle w:val="a1"/>
        <w:tblW w:w="9923" w:type="dxa"/>
        <w:tblInd w:w="-289" w:type="dxa"/>
        <w:tblLayout w:type="fixed"/>
        <w:tblLook w:val="0000" w:firstRow="0" w:lastRow="0" w:firstColumn="0" w:lastColumn="0" w:noHBand="0" w:noVBand="0"/>
      </w:tblPr>
      <w:tblGrid>
        <w:gridCol w:w="4334"/>
        <w:gridCol w:w="5589"/>
      </w:tblGrid>
      <w:tr w:rsidR="001B5146" w:rsidRPr="00B31E27" w14:paraId="2F177AF3" w14:textId="77777777" w:rsidTr="00B13F6A">
        <w:trPr>
          <w:trHeight w:val="440"/>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476C6D" w14:textId="77777777" w:rsidR="001B5146" w:rsidRPr="00B31E27" w:rsidRDefault="00A5282F" w:rsidP="001A4CCD">
            <w:pPr>
              <w:pStyle w:val="Heading3"/>
              <w:widowControl/>
              <w:spacing w:line="276" w:lineRule="auto"/>
              <w:rPr>
                <w:rFonts w:asciiTheme="majorHAnsi" w:hAnsiTheme="majorHAnsi" w:cstheme="majorHAnsi"/>
                <w:sz w:val="24"/>
                <w:szCs w:val="24"/>
              </w:rPr>
            </w:pPr>
            <w:bookmarkStart w:id="7" w:name="_1fob9te" w:colFirst="0" w:colLast="0"/>
            <w:bookmarkStart w:id="8" w:name="_2s8eyo1" w:colFirst="0" w:colLast="0"/>
            <w:bookmarkEnd w:id="7"/>
            <w:bookmarkEnd w:id="8"/>
            <w:r w:rsidRPr="00B31E27">
              <w:rPr>
                <w:rFonts w:asciiTheme="majorHAnsi" w:hAnsiTheme="majorHAnsi" w:cstheme="majorHAnsi"/>
                <w:sz w:val="24"/>
                <w:szCs w:val="24"/>
              </w:rPr>
              <w:t>Module Delivery</w:t>
            </w:r>
          </w:p>
        </w:tc>
      </w:tr>
      <w:tr w:rsidR="00C73639" w:rsidRPr="00B31E27" w14:paraId="0596AEC4" w14:textId="77777777" w:rsidTr="00B13F6A">
        <w:tc>
          <w:tcPr>
            <w:tcW w:w="992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D09372E" w14:textId="0DA87935"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r w:rsidR="00056314">
              <w:rPr>
                <w:rFonts w:asciiTheme="majorHAnsi" w:hAnsiTheme="majorHAnsi" w:cstheme="majorHAnsi"/>
                <w:b/>
                <w:bCs/>
              </w:rPr>
              <w:t xml:space="preserve"> Per </w:t>
            </w:r>
            <w:r w:rsidR="000D0413">
              <w:rPr>
                <w:rFonts w:asciiTheme="majorHAnsi" w:hAnsiTheme="majorHAnsi" w:cstheme="majorHAnsi"/>
                <w:b/>
                <w:bCs/>
              </w:rPr>
              <w:t>term</w:t>
            </w:r>
          </w:p>
        </w:tc>
      </w:tr>
      <w:tr w:rsidR="00DF7806" w:rsidRPr="00B31E27" w14:paraId="635EE628" w14:textId="77777777" w:rsidTr="00B13F6A">
        <w:tc>
          <w:tcPr>
            <w:tcW w:w="4334"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0BB3A86" w14:textId="2C349A8F" w:rsidR="00DF7806" w:rsidRPr="00B31E27" w:rsidRDefault="00DF7806"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Theoretical Hours – Per </w:t>
            </w:r>
            <w:r w:rsidR="00056314">
              <w:rPr>
                <w:rFonts w:asciiTheme="majorHAnsi" w:hAnsiTheme="majorHAnsi" w:cstheme="majorHAnsi"/>
                <w:b/>
                <w:bCs/>
              </w:rPr>
              <w:t>term</w:t>
            </w:r>
          </w:p>
        </w:tc>
        <w:tc>
          <w:tcPr>
            <w:tcW w:w="5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C554" w14:textId="51A26330" w:rsidR="00DF7806" w:rsidRPr="00B31E27" w:rsidRDefault="00F83B2E" w:rsidP="00EA572F">
            <w:pPr>
              <w:widowControl/>
              <w:pBdr>
                <w:top w:val="nil"/>
                <w:left w:val="nil"/>
                <w:bottom w:val="nil"/>
                <w:right w:val="nil"/>
                <w:between w:val="nil"/>
              </w:pBdr>
              <w:spacing w:line="276" w:lineRule="auto"/>
              <w:rPr>
                <w:rFonts w:asciiTheme="majorHAnsi" w:eastAsia="Cambria" w:hAnsiTheme="majorHAnsi" w:cstheme="majorHAnsi"/>
                <w:color w:val="000000"/>
              </w:rPr>
            </w:pPr>
            <w:r>
              <w:rPr>
                <w:rFonts w:asciiTheme="majorHAnsi" w:eastAsia="Cambria" w:hAnsiTheme="majorHAnsi" w:cstheme="majorHAnsi"/>
                <w:color w:val="000000"/>
              </w:rPr>
              <w:t>15</w:t>
            </w:r>
          </w:p>
        </w:tc>
      </w:tr>
      <w:tr w:rsidR="00DF7806" w:rsidRPr="00B31E27" w14:paraId="541C8EED" w14:textId="77777777" w:rsidTr="00B13F6A">
        <w:tc>
          <w:tcPr>
            <w:tcW w:w="4334"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AB06C2D" w14:textId="570B990D" w:rsidR="00DF7806" w:rsidRPr="00B31E27" w:rsidRDefault="00DF7806"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Practical Hours – Per </w:t>
            </w:r>
            <w:r w:rsidR="00056314">
              <w:rPr>
                <w:rFonts w:asciiTheme="majorHAnsi" w:hAnsiTheme="majorHAnsi" w:cstheme="majorHAnsi"/>
                <w:b/>
                <w:bCs/>
              </w:rPr>
              <w:t>term</w:t>
            </w:r>
          </w:p>
        </w:tc>
        <w:tc>
          <w:tcPr>
            <w:tcW w:w="5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E232" w14:textId="231FB606" w:rsidR="00DF7806" w:rsidRPr="00B31E27" w:rsidRDefault="00F83B2E" w:rsidP="00EA572F">
            <w:pPr>
              <w:widowControl/>
              <w:spacing w:line="276" w:lineRule="auto"/>
              <w:rPr>
                <w:rFonts w:asciiTheme="majorHAnsi" w:eastAsia="Cambria" w:hAnsiTheme="majorHAnsi" w:cstheme="majorHAnsi"/>
              </w:rPr>
            </w:pPr>
            <w:r>
              <w:rPr>
                <w:rFonts w:asciiTheme="majorHAnsi" w:eastAsia="Cambria" w:hAnsiTheme="majorHAnsi" w:cstheme="majorHAnsi"/>
              </w:rPr>
              <w:t>93</w:t>
            </w:r>
          </w:p>
        </w:tc>
      </w:tr>
    </w:tbl>
    <w:p w14:paraId="789F94E8" w14:textId="77777777" w:rsidR="00DF606E" w:rsidRDefault="00DF606E"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9900" w:type="dxa"/>
        <w:tblInd w:w="-275" w:type="dxa"/>
        <w:tblLayout w:type="fixed"/>
        <w:tblLook w:val="04A0" w:firstRow="1" w:lastRow="0" w:firstColumn="1" w:lastColumn="0" w:noHBand="0" w:noVBand="1"/>
      </w:tblPr>
      <w:tblGrid>
        <w:gridCol w:w="2813"/>
        <w:gridCol w:w="1777"/>
        <w:gridCol w:w="2430"/>
        <w:gridCol w:w="2880"/>
      </w:tblGrid>
      <w:tr w:rsidR="008D71B7" w:rsidRPr="0058432C" w14:paraId="6BF77376" w14:textId="77777777" w:rsidTr="005170FA">
        <w:tc>
          <w:tcPr>
            <w:tcW w:w="990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5CE845E6" w14:textId="77777777" w:rsidR="008D71B7" w:rsidRPr="0058432C" w:rsidRDefault="008D71B7" w:rsidP="00872AB9">
            <w:pPr>
              <w:pStyle w:val="Heading3"/>
              <w:spacing w:line="276" w:lineRule="auto"/>
              <w:rPr>
                <w:rFonts w:asciiTheme="minorHAnsi" w:hAnsiTheme="minorHAnsi" w:cstheme="minorHAnsi"/>
                <w:bCs/>
                <w:color w:val="000000" w:themeColor="text1"/>
              </w:rPr>
            </w:pPr>
            <w:bookmarkStart w:id="9" w:name="_17dp8vu" w:colFirst="0" w:colLast="0"/>
            <w:bookmarkStart w:id="10" w:name="_3rdcrjn" w:colFirst="0" w:colLast="0"/>
            <w:bookmarkEnd w:id="9"/>
            <w:bookmarkEnd w:id="10"/>
            <w:r w:rsidRPr="0058432C">
              <w:rPr>
                <w:rFonts w:asciiTheme="minorHAnsi" w:hAnsiTheme="minorHAnsi" w:cstheme="minorHAnsi"/>
                <w:bCs/>
                <w:color w:val="000000" w:themeColor="text1"/>
              </w:rPr>
              <w:t>Module Assessment</w:t>
            </w:r>
          </w:p>
          <w:p w14:paraId="55CE71FA" w14:textId="77777777" w:rsidR="008D71B7" w:rsidRPr="0058432C" w:rsidRDefault="008D71B7" w:rsidP="00872AB9">
            <w:pPr>
              <w:rPr>
                <w:color w:val="000000" w:themeColor="text1"/>
              </w:rPr>
            </w:pPr>
            <w:r w:rsidRPr="0058432C">
              <w:rPr>
                <w:color w:val="000000" w:themeColor="text1"/>
              </w:rPr>
              <w:t>The following activities or any other activities that match the Bologna process can be performed</w:t>
            </w:r>
          </w:p>
        </w:tc>
      </w:tr>
      <w:tr w:rsidR="008D71B7" w:rsidRPr="0058432C" w14:paraId="5B8E2470" w14:textId="77777777" w:rsidTr="005170FA">
        <w:tc>
          <w:tcPr>
            <w:tcW w:w="2813" w:type="dxa"/>
            <w:tcBorders>
              <w:top w:val="single" w:sz="4" w:space="0" w:color="000000"/>
              <w:left w:val="single" w:sz="4" w:space="0" w:color="000000"/>
              <w:bottom w:val="single" w:sz="4" w:space="0" w:color="000000"/>
              <w:right w:val="nil"/>
            </w:tcBorders>
            <w:vAlign w:val="center"/>
            <w:hideMark/>
          </w:tcPr>
          <w:p w14:paraId="0F156870"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Module Activities</w:t>
            </w:r>
          </w:p>
        </w:tc>
        <w:tc>
          <w:tcPr>
            <w:tcW w:w="177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35439D3"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Time /Number</w:t>
            </w:r>
          </w:p>
        </w:tc>
        <w:tc>
          <w:tcPr>
            <w:tcW w:w="243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hideMark/>
          </w:tcPr>
          <w:p w14:paraId="113B22C8"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Weight (Marks)</w:t>
            </w:r>
          </w:p>
        </w:tc>
        <w:tc>
          <w:tcPr>
            <w:tcW w:w="28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B1FEF1"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Week Due</w:t>
            </w:r>
          </w:p>
        </w:tc>
      </w:tr>
      <w:tr w:rsidR="008D71B7" w:rsidRPr="0058432C" w14:paraId="061332BE"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718C210" w14:textId="742214CF" w:rsidR="008D71B7" w:rsidRPr="0058432C" w:rsidRDefault="00AD3E49" w:rsidP="00872AB9">
            <w:pPr>
              <w:spacing w:line="276" w:lineRule="auto"/>
              <w:jc w:val="center"/>
              <w:rPr>
                <w:rFonts w:eastAsia="Cambria" w:cstheme="minorHAnsi"/>
                <w:bCs/>
                <w:color w:val="000000" w:themeColor="text1"/>
              </w:rPr>
            </w:pPr>
            <w:r>
              <w:rPr>
                <w:rFonts w:eastAsia="Cambria" w:cstheme="minorHAnsi"/>
                <w:bCs/>
                <w:color w:val="000000" w:themeColor="text1"/>
              </w:rPr>
              <w:t>Attendance</w:t>
            </w:r>
          </w:p>
        </w:tc>
        <w:tc>
          <w:tcPr>
            <w:tcW w:w="1777" w:type="dxa"/>
            <w:tcBorders>
              <w:top w:val="single" w:sz="4" w:space="0" w:color="000000"/>
              <w:left w:val="single" w:sz="4" w:space="0" w:color="000000"/>
              <w:bottom w:val="single" w:sz="4" w:space="0" w:color="000000"/>
              <w:right w:val="nil"/>
            </w:tcBorders>
            <w:vAlign w:val="center"/>
            <w:hideMark/>
          </w:tcPr>
          <w:p w14:paraId="0BD9D6CD" w14:textId="6642DEEA" w:rsidR="008D71B7" w:rsidRPr="0058432C" w:rsidRDefault="00512DD0" w:rsidP="00872AB9">
            <w:pPr>
              <w:spacing w:line="276" w:lineRule="auto"/>
              <w:jc w:val="center"/>
              <w:rPr>
                <w:rFonts w:eastAsia="Cambria" w:cstheme="minorHAnsi"/>
                <w:bCs/>
                <w:color w:val="000000" w:themeColor="text1"/>
              </w:rPr>
            </w:pPr>
            <w:r>
              <w:rPr>
                <w:rFonts w:eastAsia="Cambria" w:cstheme="minorHAnsi"/>
                <w:color w:val="000000" w:themeColor="text1"/>
              </w:rPr>
              <w:t>Weekly</w:t>
            </w:r>
          </w:p>
        </w:tc>
        <w:tc>
          <w:tcPr>
            <w:tcW w:w="2430" w:type="dxa"/>
            <w:tcBorders>
              <w:top w:val="single" w:sz="4" w:space="0" w:color="000000"/>
              <w:left w:val="single" w:sz="4" w:space="0" w:color="000000"/>
              <w:bottom w:val="single" w:sz="4" w:space="0" w:color="000000"/>
              <w:right w:val="single" w:sz="4" w:space="0" w:color="auto"/>
            </w:tcBorders>
            <w:vAlign w:val="center"/>
            <w:hideMark/>
          </w:tcPr>
          <w:p w14:paraId="3F123B08"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96F8377" w14:textId="77777777" w:rsidR="008D71B7" w:rsidRPr="0058432C" w:rsidRDefault="008D71B7" w:rsidP="00872AB9">
            <w:pPr>
              <w:spacing w:line="276" w:lineRule="auto"/>
              <w:jc w:val="center"/>
              <w:rPr>
                <w:rFonts w:eastAsia="Cambria" w:cstheme="minorHAnsi"/>
                <w:color w:val="000000" w:themeColor="text1"/>
              </w:rPr>
            </w:pPr>
            <w:r w:rsidRPr="0058432C">
              <w:rPr>
                <w:rFonts w:eastAsia="Cambria" w:cstheme="minorHAnsi"/>
                <w:color w:val="000000" w:themeColor="text1"/>
              </w:rPr>
              <w:t xml:space="preserve">Weekly </w:t>
            </w:r>
          </w:p>
        </w:tc>
      </w:tr>
      <w:tr w:rsidR="008D71B7" w:rsidRPr="0058432C" w14:paraId="5FD59DCE" w14:textId="77777777" w:rsidTr="005170FA">
        <w:trPr>
          <w:trHeight w:val="332"/>
        </w:trPr>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98E5394" w14:textId="30CD2730" w:rsidR="008D71B7" w:rsidRPr="0058432C" w:rsidRDefault="00AD3E49" w:rsidP="00872AB9">
            <w:pPr>
              <w:spacing w:line="276" w:lineRule="auto"/>
              <w:jc w:val="center"/>
              <w:rPr>
                <w:rFonts w:eastAsia="Cambria" w:cstheme="minorHAnsi"/>
                <w:bCs/>
                <w:color w:val="000000" w:themeColor="text1"/>
              </w:rPr>
            </w:pPr>
            <w:r>
              <w:rPr>
                <w:rFonts w:eastAsia="Cambria" w:cstheme="minorHAnsi"/>
                <w:bCs/>
                <w:color w:val="000000" w:themeColor="text1"/>
              </w:rPr>
              <w:t>Participation</w:t>
            </w:r>
          </w:p>
        </w:tc>
        <w:tc>
          <w:tcPr>
            <w:tcW w:w="1777" w:type="dxa"/>
            <w:tcBorders>
              <w:top w:val="single" w:sz="4" w:space="0" w:color="000000"/>
              <w:left w:val="single" w:sz="4" w:space="0" w:color="000000"/>
              <w:bottom w:val="single" w:sz="4" w:space="0" w:color="000000"/>
              <w:right w:val="nil"/>
            </w:tcBorders>
            <w:vAlign w:val="center"/>
          </w:tcPr>
          <w:p w14:paraId="54292337" w14:textId="15C81FA9" w:rsidR="008D71B7" w:rsidRPr="0058432C" w:rsidRDefault="00512DD0" w:rsidP="00872AB9">
            <w:pPr>
              <w:spacing w:line="276" w:lineRule="auto"/>
              <w:jc w:val="center"/>
              <w:rPr>
                <w:rFonts w:eastAsia="Cambria" w:cstheme="minorHAnsi"/>
                <w:bCs/>
                <w:color w:val="000000" w:themeColor="text1"/>
              </w:rPr>
            </w:pPr>
            <w:r>
              <w:rPr>
                <w:rFonts w:eastAsia="Cambria" w:cstheme="minorHAnsi"/>
                <w:bCs/>
                <w:color w:val="000000" w:themeColor="text1"/>
              </w:rPr>
              <w:t>Weekly</w:t>
            </w:r>
          </w:p>
        </w:tc>
        <w:tc>
          <w:tcPr>
            <w:tcW w:w="2430" w:type="dxa"/>
            <w:tcBorders>
              <w:top w:val="single" w:sz="4" w:space="0" w:color="000000"/>
              <w:left w:val="single" w:sz="4" w:space="0" w:color="000000"/>
              <w:bottom w:val="single" w:sz="4" w:space="0" w:color="000000"/>
              <w:right w:val="nil"/>
            </w:tcBorders>
            <w:vAlign w:val="center"/>
            <w:hideMark/>
          </w:tcPr>
          <w:p w14:paraId="4938D5A3"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auto"/>
              <w:left w:val="single" w:sz="4" w:space="0" w:color="000000"/>
              <w:bottom w:val="single" w:sz="4" w:space="0" w:color="000000"/>
              <w:right w:val="single" w:sz="4" w:space="0" w:color="000000"/>
            </w:tcBorders>
            <w:vAlign w:val="center"/>
          </w:tcPr>
          <w:p w14:paraId="2468B432" w14:textId="5B9AA694" w:rsidR="008D71B7" w:rsidRPr="0058432C" w:rsidRDefault="00512DD0" w:rsidP="00872AB9">
            <w:pPr>
              <w:spacing w:line="276" w:lineRule="auto"/>
              <w:jc w:val="center"/>
              <w:rPr>
                <w:rFonts w:eastAsia="Cambria" w:cstheme="minorHAnsi"/>
                <w:color w:val="000000" w:themeColor="text1"/>
              </w:rPr>
            </w:pPr>
            <w:r>
              <w:rPr>
                <w:rFonts w:eastAsia="Cambria" w:cstheme="minorHAnsi"/>
                <w:color w:val="000000" w:themeColor="text1"/>
              </w:rPr>
              <w:t>Weekly</w:t>
            </w:r>
          </w:p>
        </w:tc>
      </w:tr>
      <w:tr w:rsidR="008D71B7" w:rsidRPr="0058432C" w14:paraId="1CFE6AA3" w14:textId="77777777" w:rsidTr="005170FA">
        <w:trPr>
          <w:trHeight w:val="58"/>
        </w:trPr>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113D828" w14:textId="571C2BAC" w:rsidR="008D71B7" w:rsidRPr="0058432C" w:rsidRDefault="00AD3E49" w:rsidP="00872AB9">
            <w:pPr>
              <w:spacing w:line="276" w:lineRule="auto"/>
              <w:jc w:val="center"/>
              <w:rPr>
                <w:rFonts w:eastAsia="Cambria" w:cstheme="minorHAnsi"/>
                <w:bCs/>
                <w:color w:val="000000" w:themeColor="text1"/>
              </w:rPr>
            </w:pPr>
            <w:r>
              <w:rPr>
                <w:rFonts w:eastAsia="Cambria" w:cstheme="minorHAnsi"/>
                <w:bCs/>
                <w:color w:val="000000" w:themeColor="text1"/>
              </w:rPr>
              <w:t>Quiz</w:t>
            </w:r>
            <w:r w:rsidR="008D71B7">
              <w:rPr>
                <w:rFonts w:eastAsia="Cambria" w:cstheme="minorHAnsi"/>
                <w:bCs/>
                <w:color w:val="000000" w:themeColor="text1"/>
              </w:rPr>
              <w:t xml:space="preserve"> </w:t>
            </w:r>
          </w:p>
        </w:tc>
        <w:tc>
          <w:tcPr>
            <w:tcW w:w="1777" w:type="dxa"/>
            <w:tcBorders>
              <w:top w:val="single" w:sz="4" w:space="0" w:color="000000"/>
              <w:left w:val="single" w:sz="4" w:space="0" w:color="000000"/>
              <w:bottom w:val="single" w:sz="4" w:space="0" w:color="000000"/>
              <w:right w:val="nil"/>
            </w:tcBorders>
            <w:vAlign w:val="center"/>
          </w:tcPr>
          <w:p w14:paraId="115834BA" w14:textId="4CA12F8F" w:rsidR="008D71B7" w:rsidRPr="0058432C" w:rsidRDefault="00512DD0" w:rsidP="00872AB9">
            <w:pPr>
              <w:spacing w:line="276" w:lineRule="auto"/>
              <w:jc w:val="center"/>
              <w:rPr>
                <w:rFonts w:eastAsia="Cambria" w:cstheme="minorHAnsi"/>
                <w:bCs/>
                <w:color w:val="000000" w:themeColor="text1"/>
              </w:rPr>
            </w:pPr>
            <w:r>
              <w:rPr>
                <w:rFonts w:eastAsia="Cambria" w:cstheme="minorHAnsi"/>
                <w:bCs/>
                <w:color w:val="000000" w:themeColor="text1"/>
              </w:rPr>
              <w:t>Twice</w:t>
            </w:r>
          </w:p>
        </w:tc>
        <w:tc>
          <w:tcPr>
            <w:tcW w:w="2430" w:type="dxa"/>
            <w:tcBorders>
              <w:top w:val="single" w:sz="4" w:space="0" w:color="000000"/>
              <w:left w:val="single" w:sz="4" w:space="0" w:color="000000"/>
              <w:bottom w:val="single" w:sz="4" w:space="0" w:color="000000"/>
              <w:right w:val="nil"/>
            </w:tcBorders>
            <w:vAlign w:val="center"/>
            <w:hideMark/>
          </w:tcPr>
          <w:p w14:paraId="7FEB6DE7"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000000"/>
              <w:left w:val="single" w:sz="4" w:space="0" w:color="000000"/>
              <w:bottom w:val="single" w:sz="4" w:space="0" w:color="000000"/>
              <w:right w:val="single" w:sz="4" w:space="0" w:color="000000"/>
            </w:tcBorders>
            <w:vAlign w:val="center"/>
          </w:tcPr>
          <w:p w14:paraId="05E428D0" w14:textId="71C676DA"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Week 5</w:t>
            </w:r>
            <w:r w:rsidR="00512DD0">
              <w:rPr>
                <w:rFonts w:eastAsia="Cambria" w:cstheme="minorHAnsi"/>
                <w:color w:val="000000" w:themeColor="text1"/>
              </w:rPr>
              <w:t xml:space="preserve"> &amp; 8</w:t>
            </w:r>
          </w:p>
        </w:tc>
      </w:tr>
      <w:tr w:rsidR="008D71B7" w:rsidRPr="0058432C" w14:paraId="2E853CC6"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74DB618" w14:textId="0AB8506B" w:rsidR="008D71B7" w:rsidRPr="0058432C" w:rsidRDefault="00831DC8" w:rsidP="00872AB9">
            <w:pPr>
              <w:spacing w:line="276" w:lineRule="auto"/>
              <w:jc w:val="center"/>
              <w:rPr>
                <w:rFonts w:eastAsia="Cambria" w:cstheme="minorHAnsi"/>
                <w:bCs/>
                <w:color w:val="000000" w:themeColor="text1"/>
              </w:rPr>
            </w:pPr>
            <w:r>
              <w:rPr>
                <w:rFonts w:eastAsia="Cambria" w:cstheme="minorHAnsi"/>
                <w:bCs/>
                <w:color w:val="000000" w:themeColor="text1"/>
              </w:rPr>
              <w:t>Professional CV</w:t>
            </w:r>
          </w:p>
        </w:tc>
        <w:tc>
          <w:tcPr>
            <w:tcW w:w="1777" w:type="dxa"/>
            <w:tcBorders>
              <w:top w:val="single" w:sz="4" w:space="0" w:color="000000"/>
              <w:left w:val="single" w:sz="4" w:space="0" w:color="000000"/>
              <w:bottom w:val="single" w:sz="4" w:space="0" w:color="000000"/>
              <w:right w:val="nil"/>
            </w:tcBorders>
            <w:vAlign w:val="center"/>
          </w:tcPr>
          <w:p w14:paraId="2B4FB07B" w14:textId="77777777" w:rsidR="008D71B7" w:rsidRPr="0058432C" w:rsidRDefault="008D71B7" w:rsidP="00872AB9">
            <w:pPr>
              <w:spacing w:line="276" w:lineRule="auto"/>
              <w:jc w:val="center"/>
              <w:rPr>
                <w:rFonts w:eastAsia="Cambria" w:cstheme="minorHAnsi"/>
                <w:bCs/>
                <w:color w:val="000000" w:themeColor="text1"/>
              </w:rPr>
            </w:pPr>
            <w:r>
              <w:rPr>
                <w:rFonts w:eastAsia="Cambria" w:cstheme="minorHAnsi"/>
                <w:bCs/>
                <w:color w:val="000000" w:themeColor="text1"/>
              </w:rPr>
              <w:t>Once</w:t>
            </w:r>
          </w:p>
        </w:tc>
        <w:tc>
          <w:tcPr>
            <w:tcW w:w="2430" w:type="dxa"/>
            <w:tcBorders>
              <w:top w:val="single" w:sz="4" w:space="0" w:color="000000"/>
              <w:left w:val="single" w:sz="4" w:space="0" w:color="000000"/>
              <w:bottom w:val="single" w:sz="4" w:space="0" w:color="000000"/>
              <w:right w:val="nil"/>
            </w:tcBorders>
            <w:vAlign w:val="center"/>
            <w:hideMark/>
          </w:tcPr>
          <w:p w14:paraId="2B321888" w14:textId="47F7ABE3" w:rsidR="008D71B7" w:rsidRPr="0058432C" w:rsidRDefault="00F83B2E" w:rsidP="00872AB9">
            <w:pPr>
              <w:spacing w:line="276" w:lineRule="auto"/>
              <w:jc w:val="center"/>
              <w:rPr>
                <w:rFonts w:eastAsia="Cambria" w:cstheme="minorHAnsi"/>
                <w:bCs/>
                <w:color w:val="000000" w:themeColor="text1"/>
              </w:rPr>
            </w:pPr>
            <w:r>
              <w:rPr>
                <w:rFonts w:eastAsia="Cambria" w:cstheme="minorHAnsi"/>
                <w:bCs/>
                <w:color w:val="000000" w:themeColor="text1"/>
              </w:rPr>
              <w:t>10</w:t>
            </w:r>
            <w:r w:rsidR="008D71B7" w:rsidRPr="0058432C">
              <w:rPr>
                <w:rFonts w:eastAsia="Cambria" w:cstheme="minorHAnsi"/>
                <w:bCs/>
                <w:color w:val="000000" w:themeColor="text1"/>
              </w:rPr>
              <w:t>%</w:t>
            </w:r>
          </w:p>
        </w:tc>
        <w:tc>
          <w:tcPr>
            <w:tcW w:w="2880" w:type="dxa"/>
            <w:tcBorders>
              <w:top w:val="single" w:sz="4" w:space="0" w:color="000000"/>
              <w:left w:val="single" w:sz="4" w:space="0" w:color="000000"/>
              <w:bottom w:val="single" w:sz="4" w:space="0" w:color="000000"/>
              <w:right w:val="single" w:sz="4" w:space="0" w:color="000000"/>
            </w:tcBorders>
            <w:vAlign w:val="center"/>
          </w:tcPr>
          <w:p w14:paraId="3BE3D593" w14:textId="152C36D9"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Week 10</w:t>
            </w:r>
          </w:p>
        </w:tc>
      </w:tr>
      <w:tr w:rsidR="008D71B7" w:rsidRPr="0058432C" w14:paraId="6A5D9C2D"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8793FA3" w14:textId="1B147C70" w:rsidR="008D71B7" w:rsidRPr="0058432C" w:rsidRDefault="00831DC8" w:rsidP="00872AB9">
            <w:pPr>
              <w:spacing w:line="276" w:lineRule="auto"/>
              <w:jc w:val="center"/>
              <w:rPr>
                <w:rFonts w:eastAsia="Cambria" w:cstheme="minorHAnsi"/>
                <w:bCs/>
                <w:color w:val="000000" w:themeColor="text1"/>
              </w:rPr>
            </w:pPr>
            <w:r>
              <w:rPr>
                <w:rFonts w:eastAsia="Cambria" w:cstheme="minorHAnsi"/>
                <w:bCs/>
                <w:color w:val="000000" w:themeColor="text1"/>
              </w:rPr>
              <w:t>Seminar</w:t>
            </w:r>
          </w:p>
        </w:tc>
        <w:tc>
          <w:tcPr>
            <w:tcW w:w="1777" w:type="dxa"/>
            <w:tcBorders>
              <w:top w:val="single" w:sz="4" w:space="0" w:color="000000"/>
              <w:left w:val="single" w:sz="4" w:space="0" w:color="000000"/>
              <w:bottom w:val="single" w:sz="4" w:space="0" w:color="000000"/>
              <w:right w:val="nil"/>
            </w:tcBorders>
            <w:vAlign w:val="center"/>
          </w:tcPr>
          <w:p w14:paraId="6E8B2388" w14:textId="635A135C" w:rsidR="008D71B7" w:rsidRPr="0058432C" w:rsidRDefault="00831DC8" w:rsidP="00872AB9">
            <w:pPr>
              <w:spacing w:line="276" w:lineRule="auto"/>
              <w:jc w:val="center"/>
              <w:rPr>
                <w:rFonts w:eastAsia="Cambria" w:cstheme="minorHAnsi"/>
                <w:bCs/>
                <w:color w:val="000000" w:themeColor="text1"/>
              </w:rPr>
            </w:pPr>
            <w:r>
              <w:rPr>
                <w:rFonts w:eastAsia="Cambria" w:cstheme="minorHAnsi"/>
                <w:bCs/>
                <w:color w:val="000000" w:themeColor="text1"/>
              </w:rPr>
              <w:t xml:space="preserve">Once </w:t>
            </w:r>
          </w:p>
        </w:tc>
        <w:tc>
          <w:tcPr>
            <w:tcW w:w="2430" w:type="dxa"/>
            <w:tcBorders>
              <w:top w:val="single" w:sz="4" w:space="0" w:color="000000"/>
              <w:left w:val="single" w:sz="4" w:space="0" w:color="000000"/>
              <w:bottom w:val="single" w:sz="4" w:space="0" w:color="000000"/>
              <w:right w:val="nil"/>
            </w:tcBorders>
            <w:vAlign w:val="center"/>
            <w:hideMark/>
          </w:tcPr>
          <w:p w14:paraId="6ADF1802"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000000"/>
              <w:left w:val="single" w:sz="4" w:space="0" w:color="000000"/>
              <w:bottom w:val="single" w:sz="4" w:space="0" w:color="000000"/>
              <w:right w:val="single" w:sz="4" w:space="0" w:color="000000"/>
            </w:tcBorders>
            <w:vAlign w:val="center"/>
          </w:tcPr>
          <w:p w14:paraId="0BA8EB75" w14:textId="3D566881"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Week</w:t>
            </w:r>
            <w:r w:rsidR="00831DC8">
              <w:rPr>
                <w:rFonts w:eastAsia="Cambria" w:cstheme="minorHAnsi"/>
                <w:color w:val="000000" w:themeColor="text1"/>
              </w:rPr>
              <w:t>ly- 4 students a week</w:t>
            </w:r>
          </w:p>
        </w:tc>
      </w:tr>
      <w:tr w:rsidR="008D71B7" w:rsidRPr="0058432C" w14:paraId="49A35B9F"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6961D61" w14:textId="62F06CAB" w:rsidR="008D71B7" w:rsidRPr="0058432C" w:rsidRDefault="00AD3E49" w:rsidP="00872AB9">
            <w:pPr>
              <w:spacing w:line="276" w:lineRule="auto"/>
              <w:jc w:val="center"/>
              <w:rPr>
                <w:rFonts w:eastAsia="Cambria" w:cstheme="minorHAnsi"/>
                <w:bCs/>
                <w:color w:val="000000" w:themeColor="text1"/>
              </w:rPr>
            </w:pPr>
            <w:r>
              <w:rPr>
                <w:rFonts w:eastAsia="Cambria" w:cstheme="minorHAnsi"/>
                <w:bCs/>
                <w:color w:val="000000" w:themeColor="text1"/>
              </w:rPr>
              <w:lastRenderedPageBreak/>
              <w:t>Vlog</w:t>
            </w:r>
            <w:r w:rsidR="00831DC8">
              <w:rPr>
                <w:rFonts w:eastAsia="Cambria" w:cstheme="minorHAnsi"/>
                <w:bCs/>
                <w:color w:val="000000" w:themeColor="text1"/>
              </w:rPr>
              <w:t>/ Job Interview</w:t>
            </w:r>
          </w:p>
        </w:tc>
        <w:tc>
          <w:tcPr>
            <w:tcW w:w="1777" w:type="dxa"/>
            <w:tcBorders>
              <w:top w:val="single" w:sz="4" w:space="0" w:color="000000"/>
              <w:left w:val="single" w:sz="4" w:space="0" w:color="000000"/>
              <w:bottom w:val="single" w:sz="4" w:space="0" w:color="000000"/>
              <w:right w:val="nil"/>
            </w:tcBorders>
            <w:vAlign w:val="center"/>
          </w:tcPr>
          <w:p w14:paraId="57F1E781" w14:textId="4CA67926" w:rsidR="008D71B7" w:rsidRPr="0058432C" w:rsidRDefault="00831DC8" w:rsidP="00872AB9">
            <w:pPr>
              <w:spacing w:line="276" w:lineRule="auto"/>
              <w:jc w:val="center"/>
              <w:rPr>
                <w:rFonts w:eastAsia="Cambria" w:cstheme="minorHAnsi"/>
                <w:bCs/>
                <w:color w:val="000000" w:themeColor="text1"/>
              </w:rPr>
            </w:pPr>
            <w:r>
              <w:rPr>
                <w:rFonts w:eastAsia="Cambria" w:cstheme="minorHAnsi"/>
                <w:bCs/>
                <w:color w:val="000000" w:themeColor="text1"/>
              </w:rPr>
              <w:t>Once</w:t>
            </w:r>
          </w:p>
        </w:tc>
        <w:tc>
          <w:tcPr>
            <w:tcW w:w="2430" w:type="dxa"/>
            <w:tcBorders>
              <w:top w:val="single" w:sz="4" w:space="0" w:color="000000"/>
              <w:left w:val="single" w:sz="4" w:space="0" w:color="000000"/>
              <w:bottom w:val="single" w:sz="4" w:space="0" w:color="000000"/>
              <w:right w:val="nil"/>
            </w:tcBorders>
            <w:vAlign w:val="center"/>
            <w:hideMark/>
          </w:tcPr>
          <w:p w14:paraId="764B34D3"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000000"/>
              <w:left w:val="single" w:sz="4" w:space="0" w:color="000000"/>
              <w:bottom w:val="single" w:sz="4" w:space="0" w:color="000000"/>
              <w:right w:val="single" w:sz="4" w:space="0" w:color="000000"/>
            </w:tcBorders>
            <w:vAlign w:val="center"/>
          </w:tcPr>
          <w:p w14:paraId="3E36713F" w14:textId="54A1DFE3" w:rsidR="008D71B7" w:rsidRPr="0058432C" w:rsidRDefault="002C5C6C" w:rsidP="00872AB9">
            <w:pPr>
              <w:spacing w:line="276" w:lineRule="auto"/>
              <w:jc w:val="center"/>
              <w:rPr>
                <w:rFonts w:eastAsia="Cambria" w:cstheme="minorHAnsi"/>
                <w:color w:val="000000" w:themeColor="text1"/>
              </w:rPr>
            </w:pPr>
            <w:r>
              <w:rPr>
                <w:rFonts w:eastAsia="Cambria" w:cstheme="minorHAnsi"/>
                <w:color w:val="000000" w:themeColor="text1"/>
              </w:rPr>
              <w:t>Week 6</w:t>
            </w:r>
          </w:p>
        </w:tc>
      </w:tr>
      <w:tr w:rsidR="008D71B7" w:rsidRPr="0058432C" w14:paraId="0D325B57"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AFEC585" w14:textId="3D542179" w:rsidR="008D71B7" w:rsidRPr="0058432C" w:rsidRDefault="00831DC8" w:rsidP="00872AB9">
            <w:pPr>
              <w:spacing w:line="276" w:lineRule="auto"/>
              <w:jc w:val="center"/>
              <w:rPr>
                <w:rFonts w:eastAsia="Cambria" w:cstheme="minorHAnsi"/>
                <w:bCs/>
                <w:color w:val="000000" w:themeColor="text1"/>
              </w:rPr>
            </w:pPr>
            <w:r>
              <w:rPr>
                <w:rFonts w:eastAsia="Cambria" w:cstheme="minorHAnsi"/>
                <w:bCs/>
                <w:color w:val="000000" w:themeColor="text1"/>
              </w:rPr>
              <w:t>Homework</w:t>
            </w:r>
            <w:r w:rsidR="00AD3E49">
              <w:rPr>
                <w:rFonts w:eastAsia="Cambria" w:cstheme="minorHAnsi"/>
                <w:bCs/>
                <w:color w:val="000000" w:themeColor="text1"/>
              </w:rPr>
              <w:t xml:space="preserve"> (Vocabulary)</w:t>
            </w:r>
          </w:p>
        </w:tc>
        <w:tc>
          <w:tcPr>
            <w:tcW w:w="1777" w:type="dxa"/>
            <w:tcBorders>
              <w:top w:val="single" w:sz="4" w:space="0" w:color="000000"/>
              <w:left w:val="single" w:sz="4" w:space="0" w:color="000000"/>
              <w:bottom w:val="single" w:sz="4" w:space="0" w:color="000000"/>
              <w:right w:val="nil"/>
            </w:tcBorders>
            <w:vAlign w:val="center"/>
          </w:tcPr>
          <w:p w14:paraId="3AEC423A" w14:textId="4AFAAE49" w:rsidR="008D71B7" w:rsidRPr="0058432C" w:rsidRDefault="002C5C6C" w:rsidP="00872AB9">
            <w:pPr>
              <w:spacing w:line="276" w:lineRule="auto"/>
              <w:jc w:val="center"/>
              <w:rPr>
                <w:rFonts w:eastAsia="Cambria" w:cstheme="minorHAnsi"/>
                <w:bCs/>
                <w:color w:val="000000" w:themeColor="text1"/>
              </w:rPr>
            </w:pPr>
            <w:r>
              <w:rPr>
                <w:rFonts w:eastAsia="Cambria" w:cstheme="minorHAnsi"/>
                <w:bCs/>
                <w:color w:val="000000" w:themeColor="text1"/>
              </w:rPr>
              <w:t>Weekly</w:t>
            </w:r>
          </w:p>
        </w:tc>
        <w:tc>
          <w:tcPr>
            <w:tcW w:w="2430" w:type="dxa"/>
            <w:tcBorders>
              <w:top w:val="single" w:sz="4" w:space="0" w:color="000000"/>
              <w:left w:val="single" w:sz="4" w:space="0" w:color="000000"/>
              <w:bottom w:val="single" w:sz="4" w:space="0" w:color="000000"/>
              <w:right w:val="nil"/>
            </w:tcBorders>
            <w:vAlign w:val="center"/>
            <w:hideMark/>
          </w:tcPr>
          <w:p w14:paraId="14B58CC8"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000000"/>
              <w:left w:val="single" w:sz="4" w:space="0" w:color="000000"/>
              <w:bottom w:val="single" w:sz="4" w:space="0" w:color="000000"/>
              <w:right w:val="single" w:sz="4" w:space="0" w:color="000000"/>
            </w:tcBorders>
            <w:vAlign w:val="center"/>
          </w:tcPr>
          <w:p w14:paraId="13E682BD" w14:textId="550940EF"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Week</w:t>
            </w:r>
            <w:r w:rsidR="002C5C6C">
              <w:rPr>
                <w:rFonts w:eastAsia="Cambria" w:cstheme="minorHAnsi"/>
                <w:color w:val="000000" w:themeColor="text1"/>
              </w:rPr>
              <w:t>ly</w:t>
            </w:r>
          </w:p>
        </w:tc>
      </w:tr>
      <w:tr w:rsidR="008D71B7" w:rsidRPr="0058432C" w14:paraId="1FC5E872"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FE6C171"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 xml:space="preserve">Midterm Exam </w:t>
            </w:r>
          </w:p>
        </w:tc>
        <w:tc>
          <w:tcPr>
            <w:tcW w:w="1777" w:type="dxa"/>
            <w:tcBorders>
              <w:top w:val="single" w:sz="4" w:space="0" w:color="000000"/>
              <w:left w:val="single" w:sz="4" w:space="0" w:color="000000"/>
              <w:bottom w:val="single" w:sz="4" w:space="0" w:color="000000"/>
              <w:right w:val="nil"/>
            </w:tcBorders>
            <w:vAlign w:val="center"/>
          </w:tcPr>
          <w:p w14:paraId="3297E5AB" w14:textId="77777777" w:rsidR="008D71B7" w:rsidRPr="0058432C" w:rsidRDefault="008D71B7" w:rsidP="00872AB9">
            <w:pPr>
              <w:spacing w:line="276" w:lineRule="auto"/>
              <w:jc w:val="center"/>
              <w:rPr>
                <w:rFonts w:eastAsia="Cambria" w:cstheme="minorHAnsi"/>
                <w:bCs/>
                <w:color w:val="000000" w:themeColor="text1"/>
              </w:rPr>
            </w:pPr>
            <w:r>
              <w:rPr>
                <w:rFonts w:eastAsia="Cambria" w:cstheme="minorHAnsi"/>
                <w:bCs/>
                <w:color w:val="000000" w:themeColor="text1"/>
              </w:rPr>
              <w:t>Once</w:t>
            </w:r>
          </w:p>
        </w:tc>
        <w:tc>
          <w:tcPr>
            <w:tcW w:w="2430" w:type="dxa"/>
            <w:tcBorders>
              <w:top w:val="single" w:sz="4" w:space="0" w:color="000000"/>
              <w:left w:val="single" w:sz="4" w:space="0" w:color="000000"/>
              <w:bottom w:val="single" w:sz="4" w:space="0" w:color="000000"/>
              <w:right w:val="nil"/>
            </w:tcBorders>
            <w:vAlign w:val="center"/>
            <w:hideMark/>
          </w:tcPr>
          <w:p w14:paraId="08528DE4"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20%</w:t>
            </w:r>
          </w:p>
        </w:tc>
        <w:tc>
          <w:tcPr>
            <w:tcW w:w="2880" w:type="dxa"/>
            <w:tcBorders>
              <w:top w:val="single" w:sz="4" w:space="0" w:color="000000"/>
              <w:left w:val="single" w:sz="4" w:space="0" w:color="000000"/>
              <w:bottom w:val="single" w:sz="4" w:space="0" w:color="000000"/>
              <w:right w:val="single" w:sz="4" w:space="0" w:color="000000"/>
            </w:tcBorders>
            <w:vAlign w:val="center"/>
          </w:tcPr>
          <w:p w14:paraId="621A2337" w14:textId="6E190243"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 xml:space="preserve">Week </w:t>
            </w:r>
            <w:r w:rsidR="00512DD0">
              <w:rPr>
                <w:rFonts w:eastAsia="Cambria" w:cstheme="minorHAnsi"/>
                <w:color w:val="000000" w:themeColor="text1"/>
              </w:rPr>
              <w:t>10</w:t>
            </w:r>
          </w:p>
        </w:tc>
      </w:tr>
      <w:tr w:rsidR="008D71B7" w:rsidRPr="0058432C" w14:paraId="28B8076C"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67333BC"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Final Exam</w:t>
            </w:r>
          </w:p>
        </w:tc>
        <w:tc>
          <w:tcPr>
            <w:tcW w:w="1777" w:type="dxa"/>
            <w:tcBorders>
              <w:top w:val="single" w:sz="4" w:space="0" w:color="000000"/>
              <w:left w:val="single" w:sz="4" w:space="0" w:color="000000"/>
              <w:bottom w:val="single" w:sz="4" w:space="0" w:color="000000"/>
              <w:right w:val="nil"/>
            </w:tcBorders>
            <w:vAlign w:val="center"/>
          </w:tcPr>
          <w:p w14:paraId="0C94705E" w14:textId="77777777" w:rsidR="008D71B7" w:rsidRPr="0058432C" w:rsidRDefault="008D71B7" w:rsidP="00872AB9">
            <w:pPr>
              <w:spacing w:line="276" w:lineRule="auto"/>
              <w:jc w:val="center"/>
              <w:rPr>
                <w:rFonts w:eastAsia="Cambria" w:cstheme="minorHAnsi"/>
                <w:bCs/>
                <w:color w:val="000000" w:themeColor="text1"/>
              </w:rPr>
            </w:pPr>
          </w:p>
        </w:tc>
        <w:tc>
          <w:tcPr>
            <w:tcW w:w="2430" w:type="dxa"/>
            <w:tcBorders>
              <w:top w:val="single" w:sz="4" w:space="0" w:color="000000"/>
              <w:left w:val="single" w:sz="4" w:space="0" w:color="000000"/>
              <w:bottom w:val="single" w:sz="4" w:space="0" w:color="000000"/>
              <w:right w:val="nil"/>
            </w:tcBorders>
            <w:vAlign w:val="center"/>
            <w:hideMark/>
          </w:tcPr>
          <w:p w14:paraId="35A77B0C"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40%</w:t>
            </w:r>
          </w:p>
        </w:tc>
        <w:tc>
          <w:tcPr>
            <w:tcW w:w="2880" w:type="dxa"/>
            <w:tcBorders>
              <w:top w:val="single" w:sz="4" w:space="0" w:color="000000"/>
              <w:left w:val="single" w:sz="4" w:space="0" w:color="000000"/>
              <w:bottom w:val="single" w:sz="4" w:space="0" w:color="000000"/>
              <w:right w:val="single" w:sz="4" w:space="0" w:color="000000"/>
            </w:tcBorders>
            <w:vAlign w:val="center"/>
          </w:tcPr>
          <w:p w14:paraId="75285E56" w14:textId="77777777"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January 2024</w:t>
            </w:r>
          </w:p>
        </w:tc>
      </w:tr>
      <w:tr w:rsidR="008D71B7" w:rsidRPr="0058432C" w14:paraId="72825035"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7018F94" w14:textId="77777777" w:rsidR="008D71B7" w:rsidRDefault="008D71B7" w:rsidP="00872AB9">
            <w:pPr>
              <w:spacing w:line="276" w:lineRule="auto"/>
              <w:jc w:val="center"/>
              <w:rPr>
                <w:rFonts w:eastAsia="Cambria" w:cstheme="minorHAnsi"/>
                <w:b/>
                <w:color w:val="000000" w:themeColor="text1"/>
              </w:rPr>
            </w:pPr>
          </w:p>
          <w:p w14:paraId="51EDF655"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Total</w:t>
            </w:r>
          </w:p>
        </w:tc>
        <w:tc>
          <w:tcPr>
            <w:tcW w:w="1777" w:type="dxa"/>
            <w:tcBorders>
              <w:top w:val="single" w:sz="4" w:space="0" w:color="000000"/>
              <w:left w:val="single" w:sz="4" w:space="0" w:color="000000"/>
              <w:bottom w:val="single" w:sz="4" w:space="0" w:color="000000"/>
              <w:right w:val="nil"/>
            </w:tcBorders>
            <w:vAlign w:val="center"/>
          </w:tcPr>
          <w:p w14:paraId="3110055A" w14:textId="77777777" w:rsidR="008D71B7" w:rsidRPr="0058432C" w:rsidRDefault="008D71B7" w:rsidP="00872AB9">
            <w:pPr>
              <w:spacing w:line="276" w:lineRule="auto"/>
              <w:jc w:val="center"/>
              <w:rPr>
                <w:rFonts w:eastAsia="Cambria" w:cstheme="minorHAnsi"/>
                <w:color w:val="000000" w:themeColor="text1"/>
              </w:rPr>
            </w:pPr>
          </w:p>
        </w:tc>
        <w:tc>
          <w:tcPr>
            <w:tcW w:w="2430" w:type="dxa"/>
            <w:tcBorders>
              <w:top w:val="single" w:sz="4" w:space="0" w:color="000000"/>
              <w:left w:val="single" w:sz="4" w:space="0" w:color="000000"/>
              <w:bottom w:val="single" w:sz="4" w:space="0" w:color="000000"/>
              <w:right w:val="nil"/>
            </w:tcBorders>
            <w:vAlign w:val="center"/>
            <w:hideMark/>
          </w:tcPr>
          <w:p w14:paraId="4EAA2BCE" w14:textId="77777777" w:rsidR="008D71B7" w:rsidRPr="0058432C" w:rsidRDefault="008D71B7" w:rsidP="00872AB9">
            <w:pPr>
              <w:spacing w:line="276" w:lineRule="auto"/>
              <w:jc w:val="center"/>
              <w:rPr>
                <w:rFonts w:eastAsia="Cambria" w:cstheme="minorHAnsi"/>
                <w:color w:val="000000" w:themeColor="text1"/>
              </w:rPr>
            </w:pPr>
            <w:r w:rsidRPr="0058432C">
              <w:rPr>
                <w:rFonts w:eastAsia="Cambria" w:cstheme="minorHAnsi"/>
                <w:color w:val="000000" w:themeColor="text1"/>
              </w:rPr>
              <w:t>100%</w:t>
            </w:r>
          </w:p>
        </w:tc>
        <w:tc>
          <w:tcPr>
            <w:tcW w:w="2880" w:type="dxa"/>
            <w:tcBorders>
              <w:top w:val="single" w:sz="4" w:space="0" w:color="000000"/>
              <w:left w:val="single" w:sz="4" w:space="0" w:color="000000"/>
              <w:bottom w:val="single" w:sz="4" w:space="0" w:color="000000"/>
              <w:right w:val="nil"/>
            </w:tcBorders>
            <w:vAlign w:val="center"/>
          </w:tcPr>
          <w:p w14:paraId="715F5D11" w14:textId="77777777" w:rsidR="008D71B7" w:rsidRPr="0058432C" w:rsidRDefault="008D71B7" w:rsidP="00872AB9">
            <w:pPr>
              <w:spacing w:line="276" w:lineRule="auto"/>
              <w:jc w:val="center"/>
              <w:rPr>
                <w:rFonts w:eastAsia="Cambria" w:cstheme="minorHAnsi"/>
                <w:color w:val="000000" w:themeColor="text1"/>
              </w:rPr>
            </w:pPr>
          </w:p>
        </w:tc>
      </w:tr>
    </w:tbl>
    <w:p w14:paraId="2D5B714C" w14:textId="281645CE" w:rsidR="00F73974" w:rsidRDefault="00F73974" w:rsidP="00A218B6">
      <w:pPr>
        <w:widowControl/>
        <w:pBdr>
          <w:top w:val="nil"/>
          <w:left w:val="nil"/>
          <w:bottom w:val="nil"/>
          <w:right w:val="nil"/>
          <w:between w:val="nil"/>
        </w:pBdr>
        <w:rPr>
          <w:rFonts w:asciiTheme="majorHAnsi" w:eastAsia="Cambria" w:hAnsiTheme="majorHAnsi" w:cstheme="majorHAnsi"/>
        </w:rPr>
      </w:pPr>
    </w:p>
    <w:p w14:paraId="7980B777" w14:textId="5A0B42F2" w:rsidR="00F73974" w:rsidRDefault="00F73974" w:rsidP="00A218B6">
      <w:pPr>
        <w:widowControl/>
        <w:pBdr>
          <w:top w:val="nil"/>
          <w:left w:val="nil"/>
          <w:bottom w:val="nil"/>
          <w:right w:val="nil"/>
          <w:between w:val="nil"/>
        </w:pBdr>
        <w:rPr>
          <w:rFonts w:asciiTheme="majorHAnsi" w:eastAsia="Cambria" w:hAnsiTheme="majorHAnsi" w:cstheme="majorHAnsi"/>
        </w:rPr>
      </w:pPr>
    </w:p>
    <w:tbl>
      <w:tblPr>
        <w:tblStyle w:val="a4"/>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8634"/>
      </w:tblGrid>
      <w:tr w:rsidR="001B5146" w:rsidRPr="00B31E27" w14:paraId="7C92AF63" w14:textId="77777777" w:rsidTr="00B13F6A">
        <w:trPr>
          <w:trHeight w:val="31"/>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13A6AEF5" w14:textId="6A5B4E3C" w:rsidR="001B5146" w:rsidRPr="00B31E27" w:rsidRDefault="00A5282F" w:rsidP="001A4CCD">
            <w:pPr>
              <w:pStyle w:val="NoSpacing"/>
              <w:jc w:val="center"/>
              <w:rPr>
                <w:rFonts w:asciiTheme="majorHAnsi" w:hAnsiTheme="majorHAnsi" w:cstheme="majorHAnsi"/>
              </w:rPr>
            </w:pPr>
            <w:bookmarkStart w:id="11" w:name="_26in1rg" w:colFirst="0" w:colLast="0"/>
            <w:bookmarkEnd w:id="11"/>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p>
        </w:tc>
      </w:tr>
      <w:tr w:rsidR="001B5146" w:rsidRPr="00B31E27" w14:paraId="6C20AE39" w14:textId="77777777" w:rsidTr="00B13F6A">
        <w:trPr>
          <w:trHeight w:val="18"/>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F669F" w14:textId="4BD532F5" w:rsidR="001B5146" w:rsidRPr="00B31E27" w:rsidRDefault="001B5146" w:rsidP="001A4CCD">
            <w:pPr>
              <w:pStyle w:val="NoSpacing"/>
              <w:jc w:val="center"/>
              <w:rPr>
                <w:rFonts w:asciiTheme="majorHAnsi" w:eastAsia="Cambria" w:hAnsiTheme="majorHAnsi" w:cstheme="majorHAnsi"/>
                <w:b/>
                <w:color w:val="000000"/>
              </w:rPr>
            </w:pPr>
          </w:p>
        </w:tc>
        <w:tc>
          <w:tcPr>
            <w:tcW w:w="86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F0ACC4" w14:textId="116800D5"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p>
        </w:tc>
      </w:tr>
      <w:tr w:rsidR="00644196" w:rsidRPr="00B31E27" w14:paraId="1034BA3D"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C8A470" w14:textId="2E0ED127"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1</w:t>
            </w:r>
          </w:p>
        </w:tc>
        <w:tc>
          <w:tcPr>
            <w:tcW w:w="8634" w:type="dxa"/>
            <w:tcBorders>
              <w:top w:val="single" w:sz="4" w:space="0" w:color="000000"/>
              <w:left w:val="single" w:sz="4" w:space="0" w:color="000000"/>
              <w:bottom w:val="single" w:sz="4" w:space="0" w:color="000000"/>
              <w:right w:val="single" w:sz="4" w:space="0" w:color="000000"/>
            </w:tcBorders>
          </w:tcPr>
          <w:p w14:paraId="3BC3DE51" w14:textId="195495D1" w:rsidR="00B04164" w:rsidRDefault="00AF78D3" w:rsidP="00B04164">
            <w:pPr>
              <w:rPr>
                <w:rFonts w:asciiTheme="majorHAnsi" w:hAnsiTheme="majorHAnsi" w:cstheme="majorHAnsi"/>
              </w:rPr>
            </w:pPr>
            <w:r w:rsidRPr="00AF78D3">
              <w:rPr>
                <w:rFonts w:asciiTheme="majorHAnsi" w:hAnsiTheme="majorHAnsi" w:cstheme="majorHAnsi"/>
              </w:rPr>
              <w:t>Week 1:</w:t>
            </w:r>
            <w:r w:rsidR="00B04164">
              <w:rPr>
                <w:rFonts w:asciiTheme="majorHAnsi" w:hAnsiTheme="majorHAnsi" w:cstheme="majorHAnsi"/>
              </w:rPr>
              <w:t xml:space="preserve"> Class 1:</w:t>
            </w:r>
          </w:p>
          <w:p w14:paraId="76160CBD" w14:textId="6434A92F" w:rsidR="00B04164" w:rsidRPr="00B04164" w:rsidRDefault="00B04164" w:rsidP="00B04164">
            <w:pPr>
              <w:rPr>
                <w:rFonts w:asciiTheme="majorHAnsi" w:hAnsiTheme="majorHAnsi" w:cstheme="majorHAnsi"/>
              </w:rPr>
            </w:pPr>
            <w:r w:rsidRPr="00B04164">
              <w:rPr>
                <w:rFonts w:asciiTheme="majorHAnsi" w:hAnsiTheme="majorHAnsi" w:cstheme="majorHAnsi"/>
              </w:rPr>
              <w:t>Introduction to Business English Course Module</w:t>
            </w:r>
          </w:p>
          <w:p w14:paraId="46F3AD10" w14:textId="77777777" w:rsidR="00B04164" w:rsidRPr="00B04164" w:rsidRDefault="00B04164" w:rsidP="00B04164">
            <w:pPr>
              <w:rPr>
                <w:rFonts w:asciiTheme="majorHAnsi" w:hAnsiTheme="majorHAnsi" w:cstheme="majorHAnsi"/>
              </w:rPr>
            </w:pPr>
            <w:r w:rsidRPr="00B04164">
              <w:rPr>
                <w:rFonts w:asciiTheme="majorHAnsi" w:hAnsiTheme="majorHAnsi" w:cstheme="majorHAnsi"/>
              </w:rPr>
              <w:t>1. Introduction to the Course Module</w:t>
            </w:r>
          </w:p>
          <w:p w14:paraId="0D432924" w14:textId="77777777" w:rsidR="00B04164" w:rsidRPr="00B04164" w:rsidRDefault="00B04164" w:rsidP="00B04164">
            <w:pPr>
              <w:rPr>
                <w:rFonts w:asciiTheme="majorHAnsi" w:hAnsiTheme="majorHAnsi" w:cstheme="majorHAnsi"/>
              </w:rPr>
            </w:pPr>
            <w:r w:rsidRPr="00B04164">
              <w:rPr>
                <w:rFonts w:asciiTheme="majorHAnsi" w:hAnsiTheme="majorHAnsi" w:cstheme="majorHAnsi"/>
              </w:rPr>
              <w:t>2. Teacher's Requirements and Expectations</w:t>
            </w:r>
          </w:p>
          <w:p w14:paraId="648DF3E3" w14:textId="77777777" w:rsidR="00B04164" w:rsidRPr="00B04164" w:rsidRDefault="00B04164" w:rsidP="00B04164">
            <w:pPr>
              <w:rPr>
                <w:rFonts w:asciiTheme="majorHAnsi" w:hAnsiTheme="majorHAnsi" w:cstheme="majorHAnsi"/>
              </w:rPr>
            </w:pPr>
            <w:r w:rsidRPr="00B04164">
              <w:rPr>
                <w:rFonts w:asciiTheme="majorHAnsi" w:hAnsiTheme="majorHAnsi" w:cstheme="majorHAnsi"/>
              </w:rPr>
              <w:t>3. Mark Distribution and Assessment Overview</w:t>
            </w:r>
          </w:p>
          <w:p w14:paraId="0B289EA1" w14:textId="77777777" w:rsidR="00644196" w:rsidRDefault="00B04164" w:rsidP="00B04164">
            <w:pPr>
              <w:rPr>
                <w:rFonts w:asciiTheme="majorHAnsi" w:hAnsiTheme="majorHAnsi" w:cstheme="majorHAnsi"/>
              </w:rPr>
            </w:pPr>
            <w:r w:rsidRPr="00B04164">
              <w:rPr>
                <w:rFonts w:asciiTheme="majorHAnsi" w:hAnsiTheme="majorHAnsi" w:cstheme="majorHAnsi"/>
              </w:rPr>
              <w:t>4. Recommended Course Book</w:t>
            </w:r>
          </w:p>
          <w:p w14:paraId="13206B5E" w14:textId="77777777" w:rsidR="00B04164" w:rsidRDefault="00B04164" w:rsidP="00B04164">
            <w:pPr>
              <w:rPr>
                <w:rFonts w:asciiTheme="majorHAnsi" w:hAnsiTheme="majorHAnsi" w:cstheme="majorHAnsi"/>
              </w:rPr>
            </w:pPr>
          </w:p>
          <w:p w14:paraId="309172A7" w14:textId="77777777" w:rsidR="00B04164" w:rsidRDefault="00B04164" w:rsidP="00B04164">
            <w:pPr>
              <w:rPr>
                <w:rFonts w:asciiTheme="majorHAnsi" w:hAnsiTheme="majorHAnsi" w:cstheme="majorHAnsi"/>
              </w:rPr>
            </w:pPr>
            <w:r>
              <w:rPr>
                <w:rFonts w:asciiTheme="majorHAnsi" w:hAnsiTheme="majorHAnsi" w:cstheme="majorHAnsi"/>
              </w:rPr>
              <w:t>Week 1: Class2:</w:t>
            </w:r>
          </w:p>
          <w:p w14:paraId="438ED495" w14:textId="77777777" w:rsidR="00B04164" w:rsidRPr="00B04164" w:rsidRDefault="00B04164" w:rsidP="00B04164">
            <w:pPr>
              <w:rPr>
                <w:rFonts w:asciiTheme="majorHAnsi" w:hAnsiTheme="majorHAnsi" w:cstheme="majorHAnsi"/>
              </w:rPr>
            </w:pPr>
            <w:r w:rsidRPr="00B04164">
              <w:rPr>
                <w:rFonts w:asciiTheme="majorHAnsi" w:hAnsiTheme="majorHAnsi" w:cstheme="majorHAnsi"/>
              </w:rPr>
              <w:t>1. Definition of Business English</w:t>
            </w:r>
          </w:p>
          <w:p w14:paraId="597E2049" w14:textId="253629C4" w:rsidR="00B04164" w:rsidRPr="00B04164" w:rsidRDefault="00B04164" w:rsidP="00B04164">
            <w:pPr>
              <w:rPr>
                <w:rFonts w:asciiTheme="majorHAnsi" w:hAnsiTheme="majorHAnsi" w:cstheme="majorHAnsi"/>
              </w:rPr>
            </w:pPr>
            <w:r w:rsidRPr="00B04164">
              <w:rPr>
                <w:rFonts w:asciiTheme="majorHAnsi" w:hAnsiTheme="majorHAnsi" w:cstheme="majorHAnsi"/>
              </w:rPr>
              <w:t xml:space="preserve">2. Importance </w:t>
            </w:r>
            <w:r w:rsidR="00972B34" w:rsidRPr="00972B34">
              <w:rPr>
                <w:rFonts w:asciiTheme="majorHAnsi" w:hAnsiTheme="majorHAnsi" w:cstheme="majorHAnsi"/>
              </w:rPr>
              <w:t>of Business English</w:t>
            </w:r>
          </w:p>
          <w:p w14:paraId="78592D88" w14:textId="40D07CE8" w:rsidR="00B04164" w:rsidRPr="00E1705A" w:rsidRDefault="00B04164" w:rsidP="00B04164">
            <w:pPr>
              <w:rPr>
                <w:rFonts w:asciiTheme="majorHAnsi" w:hAnsiTheme="majorHAnsi" w:cstheme="majorHAnsi"/>
              </w:rPr>
            </w:pPr>
          </w:p>
        </w:tc>
      </w:tr>
      <w:tr w:rsidR="00644196" w:rsidRPr="00B31E27" w14:paraId="43A2036A"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1D96524" w14:textId="74DBCFDA"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2</w:t>
            </w:r>
          </w:p>
        </w:tc>
        <w:tc>
          <w:tcPr>
            <w:tcW w:w="8634" w:type="dxa"/>
            <w:tcBorders>
              <w:top w:val="single" w:sz="4" w:space="0" w:color="000000"/>
              <w:left w:val="single" w:sz="4" w:space="0" w:color="000000"/>
              <w:bottom w:val="single" w:sz="4" w:space="0" w:color="000000"/>
              <w:right w:val="single" w:sz="4" w:space="0" w:color="000000"/>
            </w:tcBorders>
          </w:tcPr>
          <w:p w14:paraId="158FD022" w14:textId="65E58D20" w:rsidR="00B04164" w:rsidRDefault="00AF78D3" w:rsidP="00B04164">
            <w:pPr>
              <w:rPr>
                <w:rFonts w:asciiTheme="majorHAnsi" w:hAnsiTheme="majorHAnsi" w:cstheme="majorHAnsi"/>
              </w:rPr>
            </w:pPr>
            <w:r w:rsidRPr="00AF78D3">
              <w:rPr>
                <w:rFonts w:asciiTheme="majorHAnsi" w:hAnsiTheme="majorHAnsi" w:cstheme="majorHAnsi"/>
              </w:rPr>
              <w:t xml:space="preserve">Week 2: </w:t>
            </w:r>
            <w:r w:rsidR="00972B34">
              <w:rPr>
                <w:rFonts w:asciiTheme="majorHAnsi" w:hAnsiTheme="majorHAnsi" w:cstheme="majorHAnsi"/>
              </w:rPr>
              <w:t>S</w:t>
            </w:r>
            <w:r w:rsidR="00F83B2E">
              <w:rPr>
                <w:rFonts w:asciiTheme="majorHAnsi" w:hAnsiTheme="majorHAnsi" w:cstheme="majorHAnsi"/>
              </w:rPr>
              <w:t>kills</w:t>
            </w:r>
            <w:r w:rsidR="00972B34">
              <w:rPr>
                <w:rFonts w:asciiTheme="majorHAnsi" w:hAnsiTheme="majorHAnsi" w:cstheme="majorHAnsi"/>
              </w:rPr>
              <w:t>,</w:t>
            </w:r>
            <w:r w:rsidR="00F83B2E">
              <w:rPr>
                <w:rFonts w:asciiTheme="majorHAnsi" w:hAnsiTheme="majorHAnsi" w:cstheme="majorHAnsi"/>
              </w:rPr>
              <w:t xml:space="preserve"> </w:t>
            </w:r>
            <w:r w:rsidR="00972B34">
              <w:rPr>
                <w:rFonts w:asciiTheme="majorHAnsi" w:hAnsiTheme="majorHAnsi" w:cstheme="majorHAnsi"/>
              </w:rPr>
              <w:t xml:space="preserve">courses, and certifications </w:t>
            </w:r>
            <w:r w:rsidR="00F83B2E">
              <w:rPr>
                <w:rFonts w:asciiTheme="majorHAnsi" w:hAnsiTheme="majorHAnsi" w:cstheme="majorHAnsi"/>
              </w:rPr>
              <w:t>needed for business world</w:t>
            </w:r>
          </w:p>
          <w:p w14:paraId="624EB50F" w14:textId="4A261772" w:rsidR="00F83B2E" w:rsidRPr="005170FA" w:rsidRDefault="00F83B2E" w:rsidP="00B04164">
            <w:pPr>
              <w:rPr>
                <w:rFonts w:asciiTheme="majorHAnsi" w:hAnsiTheme="majorHAnsi" w:cstheme="majorHAnsi"/>
              </w:rPr>
            </w:pPr>
            <w:r>
              <w:rPr>
                <w:rFonts w:asciiTheme="majorHAnsi" w:hAnsiTheme="majorHAnsi" w:cstheme="majorHAnsi"/>
              </w:rPr>
              <w:t>Vocabulary related to business.</w:t>
            </w:r>
          </w:p>
          <w:p w14:paraId="1C09EBA6" w14:textId="359FB538" w:rsidR="00644196" w:rsidRPr="005170FA" w:rsidRDefault="00644196" w:rsidP="00AF78D3">
            <w:pPr>
              <w:rPr>
                <w:rFonts w:asciiTheme="majorHAnsi" w:hAnsiTheme="majorHAnsi" w:cstheme="majorHAnsi"/>
              </w:rPr>
            </w:pPr>
          </w:p>
        </w:tc>
      </w:tr>
      <w:tr w:rsidR="008D71B7" w:rsidRPr="00B31E27" w14:paraId="0508C686" w14:textId="77777777" w:rsidTr="00B13F6A">
        <w:trPr>
          <w:trHeight w:val="251"/>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969D79E" w14:textId="3B22255F"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3</w:t>
            </w:r>
          </w:p>
        </w:tc>
        <w:tc>
          <w:tcPr>
            <w:tcW w:w="8634" w:type="dxa"/>
            <w:tcBorders>
              <w:top w:val="single" w:sz="4" w:space="0" w:color="000000"/>
              <w:left w:val="single" w:sz="4" w:space="0" w:color="000000"/>
              <w:bottom w:val="single" w:sz="4" w:space="0" w:color="000000"/>
              <w:right w:val="single" w:sz="4" w:space="0" w:color="000000"/>
            </w:tcBorders>
          </w:tcPr>
          <w:p w14:paraId="3E4A9CCB" w14:textId="77777777" w:rsidR="00AF78D3" w:rsidRPr="00AF78D3" w:rsidRDefault="00AF78D3" w:rsidP="00AF78D3">
            <w:pPr>
              <w:rPr>
                <w:rFonts w:asciiTheme="majorHAnsi" w:hAnsiTheme="majorHAnsi" w:cstheme="majorHAnsi"/>
              </w:rPr>
            </w:pPr>
            <w:r w:rsidRPr="00AF78D3">
              <w:rPr>
                <w:rFonts w:asciiTheme="majorHAnsi" w:hAnsiTheme="majorHAnsi" w:cstheme="majorHAnsi"/>
              </w:rPr>
              <w:t>Week 3: Crafting a Professional CV</w:t>
            </w:r>
          </w:p>
          <w:p w14:paraId="4F6DF27C" w14:textId="77777777" w:rsidR="00AF78D3" w:rsidRPr="00AF78D3" w:rsidRDefault="00AF78D3" w:rsidP="00AF78D3">
            <w:pPr>
              <w:rPr>
                <w:rFonts w:asciiTheme="majorHAnsi" w:hAnsiTheme="majorHAnsi" w:cstheme="majorHAnsi"/>
              </w:rPr>
            </w:pPr>
            <w:r w:rsidRPr="00AF78D3">
              <w:rPr>
                <w:rFonts w:asciiTheme="majorHAnsi" w:hAnsiTheme="majorHAnsi" w:cstheme="majorHAnsi"/>
              </w:rPr>
              <w:t>- Understanding the components of a CV</w:t>
            </w:r>
          </w:p>
          <w:p w14:paraId="2C81A7A2" w14:textId="47FC579D" w:rsidR="008D71B7" w:rsidRPr="005170FA" w:rsidRDefault="00AF78D3" w:rsidP="00AF78D3">
            <w:pPr>
              <w:rPr>
                <w:rFonts w:asciiTheme="majorHAnsi" w:hAnsiTheme="majorHAnsi" w:cstheme="majorHAnsi"/>
              </w:rPr>
            </w:pPr>
            <w:r w:rsidRPr="00AF78D3">
              <w:rPr>
                <w:rFonts w:asciiTheme="majorHAnsi" w:hAnsiTheme="majorHAnsi" w:cstheme="majorHAnsi"/>
              </w:rPr>
              <w:t>- Vocabulary: Job titles, skills, and qualifications</w:t>
            </w:r>
          </w:p>
        </w:tc>
      </w:tr>
      <w:tr w:rsidR="008D71B7" w:rsidRPr="00B31E27" w14:paraId="19CCE012"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B4BFE6" w14:textId="621AA100"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4</w:t>
            </w:r>
          </w:p>
        </w:tc>
        <w:tc>
          <w:tcPr>
            <w:tcW w:w="8634" w:type="dxa"/>
            <w:tcBorders>
              <w:top w:val="single" w:sz="4" w:space="0" w:color="000000"/>
              <w:left w:val="single" w:sz="4" w:space="0" w:color="000000"/>
              <w:bottom w:val="single" w:sz="4" w:space="0" w:color="000000"/>
              <w:right w:val="single" w:sz="4" w:space="0" w:color="000000"/>
            </w:tcBorders>
          </w:tcPr>
          <w:p w14:paraId="4EB6B6D2" w14:textId="7DE00866" w:rsidR="00972B34" w:rsidRPr="00972B34" w:rsidRDefault="00AF78D3" w:rsidP="00972B34">
            <w:pPr>
              <w:rPr>
                <w:rFonts w:asciiTheme="minorHAnsi" w:hAnsiTheme="minorHAnsi" w:cstheme="minorHAnsi"/>
                <w:lang w:bidi="ar-IQ"/>
              </w:rPr>
            </w:pPr>
            <w:r w:rsidRPr="00AF78D3">
              <w:rPr>
                <w:rFonts w:asciiTheme="minorHAnsi" w:hAnsiTheme="minorHAnsi" w:cstheme="minorHAnsi"/>
                <w:lang w:bidi="ar-IQ"/>
              </w:rPr>
              <w:t>Week 4:</w:t>
            </w:r>
            <w:r w:rsidR="00972B34">
              <w:rPr>
                <w:rFonts w:asciiTheme="minorHAnsi" w:hAnsiTheme="minorHAnsi" w:cstheme="minorHAnsi"/>
                <w:lang w:bidi="ar-IQ"/>
              </w:rPr>
              <w:t xml:space="preserve"> </w:t>
            </w:r>
            <w:r w:rsidR="00972B34" w:rsidRPr="00972B34">
              <w:rPr>
                <w:rFonts w:asciiTheme="minorHAnsi" w:hAnsiTheme="minorHAnsi" w:cstheme="minorHAnsi"/>
                <w:lang w:bidi="ar-IQ"/>
              </w:rPr>
              <w:t>Telephone Etiquette:</w:t>
            </w:r>
          </w:p>
          <w:p w14:paraId="52907872" w14:textId="77777777" w:rsidR="00972B34" w:rsidRPr="00972B34" w:rsidRDefault="00972B34" w:rsidP="00972B34">
            <w:pPr>
              <w:rPr>
                <w:rFonts w:asciiTheme="minorHAnsi" w:hAnsiTheme="minorHAnsi" w:cstheme="minorHAnsi"/>
                <w:lang w:bidi="ar-IQ"/>
              </w:rPr>
            </w:pPr>
            <w:r w:rsidRPr="00972B34">
              <w:rPr>
                <w:rFonts w:asciiTheme="minorHAnsi" w:hAnsiTheme="minorHAnsi" w:cstheme="minorHAnsi"/>
                <w:lang w:bidi="ar-IQ"/>
              </w:rPr>
              <w:t xml:space="preserve">     - Answering calls professionally</w:t>
            </w:r>
          </w:p>
          <w:p w14:paraId="0B69854F" w14:textId="77777777" w:rsidR="00972B34" w:rsidRPr="00972B34" w:rsidRDefault="00972B34" w:rsidP="00972B34">
            <w:pPr>
              <w:rPr>
                <w:rFonts w:asciiTheme="minorHAnsi" w:hAnsiTheme="minorHAnsi" w:cstheme="minorHAnsi"/>
                <w:lang w:bidi="ar-IQ"/>
              </w:rPr>
            </w:pPr>
            <w:r w:rsidRPr="00972B34">
              <w:rPr>
                <w:rFonts w:asciiTheme="minorHAnsi" w:hAnsiTheme="minorHAnsi" w:cstheme="minorHAnsi"/>
                <w:lang w:bidi="ar-IQ"/>
              </w:rPr>
              <w:t xml:space="preserve">     - Taking and leaving messages</w:t>
            </w:r>
          </w:p>
          <w:p w14:paraId="7D329D63" w14:textId="6A2BDDA5" w:rsidR="008D71B7" w:rsidRPr="000773B5" w:rsidRDefault="00972B34" w:rsidP="00972B34">
            <w:pPr>
              <w:rPr>
                <w:rFonts w:asciiTheme="minorHAnsi" w:hAnsiTheme="minorHAnsi" w:cstheme="minorHAnsi"/>
                <w:lang w:bidi="ar-IQ"/>
              </w:rPr>
            </w:pPr>
            <w:r w:rsidRPr="00972B34">
              <w:rPr>
                <w:rFonts w:asciiTheme="minorHAnsi" w:hAnsiTheme="minorHAnsi" w:cstheme="minorHAnsi"/>
                <w:lang w:bidi="ar-IQ"/>
              </w:rPr>
              <w:t xml:space="preserve">     - Handling common telephone scenarios (e.g., transferring calls)</w:t>
            </w:r>
          </w:p>
        </w:tc>
      </w:tr>
      <w:tr w:rsidR="008D71B7" w:rsidRPr="00B31E27" w14:paraId="6FD25BC3"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3BCC4D0" w14:textId="179BCE69"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5</w:t>
            </w:r>
          </w:p>
        </w:tc>
        <w:tc>
          <w:tcPr>
            <w:tcW w:w="8634" w:type="dxa"/>
            <w:tcBorders>
              <w:top w:val="single" w:sz="4" w:space="0" w:color="000000"/>
              <w:left w:val="single" w:sz="4" w:space="0" w:color="000000"/>
              <w:bottom w:val="single" w:sz="4" w:space="0" w:color="000000"/>
              <w:right w:val="single" w:sz="4" w:space="0" w:color="000000"/>
            </w:tcBorders>
          </w:tcPr>
          <w:p w14:paraId="39A4EE1F" w14:textId="77777777" w:rsidR="00AF78D3" w:rsidRPr="00AF78D3" w:rsidRDefault="00AF78D3" w:rsidP="00AF78D3">
            <w:pPr>
              <w:rPr>
                <w:rFonts w:asciiTheme="majorHAnsi" w:hAnsiTheme="majorHAnsi" w:cstheme="majorHAnsi"/>
              </w:rPr>
            </w:pPr>
            <w:r w:rsidRPr="00AF78D3">
              <w:rPr>
                <w:rFonts w:asciiTheme="majorHAnsi" w:hAnsiTheme="majorHAnsi" w:cstheme="majorHAnsi"/>
              </w:rPr>
              <w:t>Week 5: Mastering Email Etiquette</w:t>
            </w:r>
          </w:p>
          <w:p w14:paraId="074FF15C" w14:textId="77777777" w:rsidR="00AF78D3" w:rsidRDefault="00AF78D3" w:rsidP="00AF78D3">
            <w:pPr>
              <w:rPr>
                <w:rFonts w:asciiTheme="majorHAnsi" w:hAnsiTheme="majorHAnsi" w:cstheme="majorHAnsi"/>
              </w:rPr>
            </w:pPr>
            <w:r w:rsidRPr="00AF78D3">
              <w:rPr>
                <w:rFonts w:asciiTheme="majorHAnsi" w:hAnsiTheme="majorHAnsi" w:cstheme="majorHAnsi"/>
              </w:rPr>
              <w:t>- Structuring emails for clarity and impact</w:t>
            </w:r>
          </w:p>
          <w:p w14:paraId="2230FB54" w14:textId="77777777" w:rsidR="00972B34" w:rsidRDefault="00972B34" w:rsidP="00972B34">
            <w:r>
              <w:t xml:space="preserve">     - Formal greetings and closings</w:t>
            </w:r>
          </w:p>
          <w:p w14:paraId="7D5DDE86" w14:textId="77777777" w:rsidR="00972B34" w:rsidRDefault="00972B34" w:rsidP="00972B34">
            <w:r>
              <w:lastRenderedPageBreak/>
              <w:t xml:space="preserve">     - Polite and assertive language in written communication</w:t>
            </w:r>
          </w:p>
          <w:p w14:paraId="79BB5175" w14:textId="77777777" w:rsidR="00972B34" w:rsidRPr="00AF78D3" w:rsidRDefault="00972B34" w:rsidP="00AF78D3">
            <w:pPr>
              <w:rPr>
                <w:rFonts w:asciiTheme="majorHAnsi" w:hAnsiTheme="majorHAnsi" w:cstheme="majorHAnsi"/>
              </w:rPr>
            </w:pPr>
          </w:p>
          <w:p w14:paraId="5BD75B31" w14:textId="20EAFE96" w:rsidR="007057A1" w:rsidRPr="008D71B7" w:rsidRDefault="00AF78D3" w:rsidP="00AF78D3">
            <w:pPr>
              <w:rPr>
                <w:rFonts w:asciiTheme="majorHAnsi" w:hAnsiTheme="majorHAnsi" w:cstheme="majorHAnsi"/>
              </w:rPr>
            </w:pPr>
            <w:r w:rsidRPr="00AF78D3">
              <w:rPr>
                <w:rFonts w:asciiTheme="majorHAnsi" w:hAnsiTheme="majorHAnsi" w:cstheme="majorHAnsi"/>
              </w:rPr>
              <w:t>- Vocabulary: Common email phrases, formal language</w:t>
            </w:r>
          </w:p>
        </w:tc>
      </w:tr>
      <w:tr w:rsidR="008D71B7" w:rsidRPr="00B31E27" w14:paraId="3FB8A061"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F07C0A" w14:textId="2C5D25B8"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lastRenderedPageBreak/>
              <w:t>Week 6</w:t>
            </w:r>
          </w:p>
        </w:tc>
        <w:tc>
          <w:tcPr>
            <w:tcW w:w="8634" w:type="dxa"/>
            <w:tcBorders>
              <w:top w:val="single" w:sz="4" w:space="0" w:color="000000"/>
              <w:left w:val="single" w:sz="4" w:space="0" w:color="000000"/>
              <w:bottom w:val="single" w:sz="4" w:space="0" w:color="000000"/>
              <w:right w:val="single" w:sz="4" w:space="0" w:color="000000"/>
            </w:tcBorders>
          </w:tcPr>
          <w:p w14:paraId="3AC863D8" w14:textId="77777777" w:rsidR="00AF78D3" w:rsidRPr="00AF78D3" w:rsidRDefault="00AF78D3" w:rsidP="00AF78D3">
            <w:pPr>
              <w:rPr>
                <w:rFonts w:asciiTheme="majorHAnsi" w:hAnsiTheme="majorHAnsi" w:cstheme="majorHAnsi"/>
              </w:rPr>
            </w:pPr>
            <w:r w:rsidRPr="00AF78D3">
              <w:rPr>
                <w:rFonts w:asciiTheme="majorHAnsi" w:hAnsiTheme="majorHAnsi" w:cstheme="majorHAnsi"/>
              </w:rPr>
              <w:t>Week 6: Responding to Emails Professionally</w:t>
            </w:r>
          </w:p>
          <w:p w14:paraId="34AB28CA" w14:textId="77777777" w:rsidR="00AF78D3" w:rsidRPr="00AF78D3" w:rsidRDefault="00AF78D3" w:rsidP="00AF78D3">
            <w:pPr>
              <w:rPr>
                <w:rFonts w:asciiTheme="majorHAnsi" w:hAnsiTheme="majorHAnsi" w:cstheme="majorHAnsi"/>
              </w:rPr>
            </w:pPr>
            <w:r w:rsidRPr="00AF78D3">
              <w:rPr>
                <w:rFonts w:asciiTheme="majorHAnsi" w:hAnsiTheme="majorHAnsi" w:cstheme="majorHAnsi"/>
              </w:rPr>
              <w:t>- Strategies for professional email responses</w:t>
            </w:r>
          </w:p>
          <w:p w14:paraId="2CD342DB" w14:textId="2DA89E81" w:rsidR="008D71B7" w:rsidRPr="00AF78D3" w:rsidRDefault="00AF78D3" w:rsidP="00AF78D3">
            <w:pPr>
              <w:rPr>
                <w:rFonts w:asciiTheme="majorHAnsi" w:hAnsiTheme="majorHAnsi" w:cstheme="majorHAnsi"/>
              </w:rPr>
            </w:pPr>
            <w:r w:rsidRPr="00AF78D3">
              <w:rPr>
                <w:rFonts w:asciiTheme="majorHAnsi" w:hAnsiTheme="majorHAnsi" w:cstheme="majorHAnsi"/>
              </w:rPr>
              <w:t>- Vocabulary: Polite and assertive expressions</w:t>
            </w:r>
            <w:r w:rsidR="00DE0823" w:rsidRPr="00DE0823">
              <w:rPr>
                <w:rFonts w:asciiTheme="majorHAnsi" w:hAnsiTheme="majorHAnsi" w:cstheme="majorHAnsi"/>
              </w:rPr>
              <w:t xml:space="preserve">    </w:t>
            </w:r>
          </w:p>
        </w:tc>
      </w:tr>
      <w:tr w:rsidR="008D71B7" w:rsidRPr="00B31E27" w14:paraId="14192903"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ED7465" w14:textId="11EE795E"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7</w:t>
            </w:r>
          </w:p>
        </w:tc>
        <w:tc>
          <w:tcPr>
            <w:tcW w:w="8634" w:type="dxa"/>
            <w:tcBorders>
              <w:top w:val="single" w:sz="4" w:space="0" w:color="000000"/>
              <w:left w:val="single" w:sz="4" w:space="0" w:color="000000"/>
              <w:bottom w:val="single" w:sz="4" w:space="0" w:color="000000"/>
              <w:right w:val="single" w:sz="4" w:space="0" w:color="000000"/>
            </w:tcBorders>
          </w:tcPr>
          <w:p w14:paraId="21020219" w14:textId="2C7DE3EF" w:rsidR="00972B34" w:rsidRPr="00972B34" w:rsidRDefault="00AF78D3" w:rsidP="00972B34">
            <w:pPr>
              <w:widowControl/>
              <w:rPr>
                <w:rFonts w:asciiTheme="minorHAnsi" w:hAnsiTheme="minorHAnsi" w:cstheme="minorHAnsi"/>
                <w:lang w:bidi="ar-IQ"/>
              </w:rPr>
            </w:pPr>
            <w:r w:rsidRPr="00AF78D3">
              <w:rPr>
                <w:rFonts w:asciiTheme="minorHAnsi" w:hAnsiTheme="minorHAnsi" w:cstheme="minorHAnsi"/>
                <w:lang w:bidi="ar-IQ"/>
              </w:rPr>
              <w:t>Week 7:</w:t>
            </w:r>
            <w:r w:rsidR="00972B34">
              <w:t xml:space="preserve"> </w:t>
            </w:r>
            <w:r w:rsidR="00972B34" w:rsidRPr="00972B34">
              <w:rPr>
                <w:rFonts w:asciiTheme="minorHAnsi" w:hAnsiTheme="minorHAnsi" w:cstheme="minorHAnsi"/>
                <w:lang w:bidi="ar-IQ"/>
              </w:rPr>
              <w:t>Job Search in Kurdistan:</w:t>
            </w:r>
          </w:p>
          <w:p w14:paraId="4770E076" w14:textId="77777777" w:rsidR="00972B34" w:rsidRPr="00972B34" w:rsidRDefault="00972B34" w:rsidP="00972B34">
            <w:pPr>
              <w:widowControl/>
              <w:rPr>
                <w:rFonts w:asciiTheme="minorHAnsi" w:hAnsiTheme="minorHAnsi" w:cstheme="minorHAnsi"/>
                <w:lang w:bidi="ar-IQ"/>
              </w:rPr>
            </w:pPr>
            <w:r w:rsidRPr="00972B34">
              <w:rPr>
                <w:rFonts w:asciiTheme="minorHAnsi" w:hAnsiTheme="minorHAnsi" w:cstheme="minorHAnsi"/>
                <w:lang w:bidi="ar-IQ"/>
              </w:rPr>
              <w:t xml:space="preserve">     - Understanding the local job market</w:t>
            </w:r>
          </w:p>
          <w:p w14:paraId="505FF931" w14:textId="77777777" w:rsidR="00972B34" w:rsidRPr="00972B34" w:rsidRDefault="00972B34" w:rsidP="00972B34">
            <w:pPr>
              <w:widowControl/>
              <w:rPr>
                <w:rFonts w:asciiTheme="minorHAnsi" w:hAnsiTheme="minorHAnsi" w:cstheme="minorHAnsi"/>
                <w:lang w:bidi="ar-IQ"/>
              </w:rPr>
            </w:pPr>
            <w:r w:rsidRPr="00972B34">
              <w:rPr>
                <w:rFonts w:asciiTheme="minorHAnsi" w:hAnsiTheme="minorHAnsi" w:cstheme="minorHAnsi"/>
                <w:lang w:bidi="ar-IQ"/>
              </w:rPr>
              <w:t xml:space="preserve">     - Identifying key industries and employers</w:t>
            </w:r>
          </w:p>
          <w:p w14:paraId="38970149" w14:textId="0CE79CFA" w:rsidR="005170FA" w:rsidRPr="000773B5" w:rsidRDefault="00972B34" w:rsidP="00972B34">
            <w:pPr>
              <w:widowControl/>
              <w:rPr>
                <w:rFonts w:asciiTheme="minorHAnsi" w:hAnsiTheme="minorHAnsi" w:cstheme="minorHAnsi"/>
                <w:lang w:bidi="ar-IQ"/>
              </w:rPr>
            </w:pPr>
            <w:r w:rsidRPr="00972B34">
              <w:rPr>
                <w:rFonts w:asciiTheme="minorHAnsi" w:hAnsiTheme="minorHAnsi" w:cstheme="minorHAnsi"/>
                <w:lang w:bidi="ar-IQ"/>
              </w:rPr>
              <w:t xml:space="preserve">     - Utilizing local job search websites and platforms</w:t>
            </w:r>
          </w:p>
        </w:tc>
      </w:tr>
      <w:tr w:rsidR="008D71B7" w:rsidRPr="00B31E27" w14:paraId="6ACDC4DB"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4470340" w14:textId="632DAC39"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8</w:t>
            </w:r>
          </w:p>
        </w:tc>
        <w:tc>
          <w:tcPr>
            <w:tcW w:w="8634" w:type="dxa"/>
            <w:tcBorders>
              <w:top w:val="single" w:sz="4" w:space="0" w:color="000000"/>
              <w:left w:val="single" w:sz="4" w:space="0" w:color="000000"/>
              <w:bottom w:val="single" w:sz="4" w:space="0" w:color="000000"/>
              <w:right w:val="single" w:sz="4" w:space="0" w:color="000000"/>
            </w:tcBorders>
          </w:tcPr>
          <w:p w14:paraId="330EFE5E" w14:textId="77777777" w:rsidR="00ED6BE8" w:rsidRPr="00ED6BE8" w:rsidRDefault="00AF78D3" w:rsidP="00ED6BE8">
            <w:pPr>
              <w:rPr>
                <w:rFonts w:asciiTheme="majorHAnsi" w:hAnsiTheme="majorHAnsi" w:cstheme="majorHAnsi"/>
              </w:rPr>
            </w:pPr>
            <w:r w:rsidRPr="00AF78D3">
              <w:rPr>
                <w:rFonts w:asciiTheme="majorHAnsi" w:hAnsiTheme="majorHAnsi" w:cstheme="majorHAnsi"/>
              </w:rPr>
              <w:t xml:space="preserve">Week 8: </w:t>
            </w:r>
            <w:r w:rsidR="00ED6BE8" w:rsidRPr="00ED6BE8">
              <w:rPr>
                <w:rFonts w:asciiTheme="majorHAnsi" w:hAnsiTheme="majorHAnsi" w:cstheme="majorHAnsi"/>
              </w:rPr>
              <w:t>LinkedIn Application:</w:t>
            </w:r>
          </w:p>
          <w:p w14:paraId="1EE62F65" w14:textId="77777777" w:rsidR="00ED6BE8" w:rsidRPr="00ED6BE8" w:rsidRDefault="00ED6BE8" w:rsidP="00ED6BE8">
            <w:pPr>
              <w:rPr>
                <w:rFonts w:asciiTheme="majorHAnsi" w:hAnsiTheme="majorHAnsi" w:cstheme="majorHAnsi"/>
              </w:rPr>
            </w:pPr>
            <w:r w:rsidRPr="00ED6BE8">
              <w:rPr>
                <w:rFonts w:asciiTheme="majorHAnsi" w:hAnsiTheme="majorHAnsi" w:cstheme="majorHAnsi"/>
              </w:rPr>
              <w:t xml:space="preserve">     - Creating and optimizing a professional LinkedIn profile</w:t>
            </w:r>
          </w:p>
          <w:p w14:paraId="7FB4EA5D" w14:textId="77777777" w:rsidR="00ED6BE8" w:rsidRPr="00ED6BE8" w:rsidRDefault="00ED6BE8" w:rsidP="00ED6BE8">
            <w:pPr>
              <w:rPr>
                <w:rFonts w:asciiTheme="majorHAnsi" w:hAnsiTheme="majorHAnsi" w:cstheme="majorHAnsi"/>
              </w:rPr>
            </w:pPr>
            <w:r w:rsidRPr="00ED6BE8">
              <w:rPr>
                <w:rFonts w:asciiTheme="majorHAnsi" w:hAnsiTheme="majorHAnsi" w:cstheme="majorHAnsi"/>
              </w:rPr>
              <w:t xml:space="preserve">     - Networking strategies on LinkedIn</w:t>
            </w:r>
          </w:p>
          <w:p w14:paraId="535479B4" w14:textId="5A8FE639" w:rsidR="008D71B7" w:rsidRPr="00B31E27" w:rsidRDefault="00ED6BE8" w:rsidP="00ED6BE8">
            <w:pPr>
              <w:rPr>
                <w:rFonts w:asciiTheme="majorHAnsi" w:hAnsiTheme="majorHAnsi" w:cstheme="majorHAnsi"/>
              </w:rPr>
            </w:pPr>
            <w:r w:rsidRPr="00ED6BE8">
              <w:rPr>
                <w:rFonts w:asciiTheme="majorHAnsi" w:hAnsiTheme="majorHAnsi" w:cstheme="majorHAnsi"/>
              </w:rPr>
              <w:t xml:space="preserve">     - Job searching and applying through LinkedIn</w:t>
            </w:r>
          </w:p>
        </w:tc>
      </w:tr>
      <w:tr w:rsidR="008D71B7" w:rsidRPr="00B31E27" w14:paraId="68DA0392"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305F6EC" w14:textId="42E4EC87"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9</w:t>
            </w:r>
          </w:p>
        </w:tc>
        <w:tc>
          <w:tcPr>
            <w:tcW w:w="8634" w:type="dxa"/>
            <w:tcBorders>
              <w:top w:val="single" w:sz="4" w:space="0" w:color="000000"/>
              <w:left w:val="single" w:sz="4" w:space="0" w:color="000000"/>
              <w:bottom w:val="single" w:sz="4" w:space="0" w:color="000000"/>
              <w:right w:val="single" w:sz="4" w:space="0" w:color="000000"/>
            </w:tcBorders>
          </w:tcPr>
          <w:p w14:paraId="6ECB0CC6" w14:textId="77777777" w:rsidR="004F18BA" w:rsidRDefault="00AF78D3" w:rsidP="004F18BA">
            <w:pPr>
              <w:widowControl/>
              <w:rPr>
                <w:rFonts w:asciiTheme="majorHAnsi" w:hAnsiTheme="majorHAnsi" w:cstheme="majorHAnsi"/>
              </w:rPr>
            </w:pPr>
            <w:r w:rsidRPr="00AF78D3">
              <w:rPr>
                <w:rFonts w:asciiTheme="majorHAnsi" w:hAnsiTheme="majorHAnsi" w:cstheme="majorHAnsi"/>
              </w:rPr>
              <w:t xml:space="preserve">Week 9: </w:t>
            </w:r>
            <w:r w:rsidR="004F18BA" w:rsidRPr="004F18BA">
              <w:rPr>
                <w:rFonts w:asciiTheme="majorHAnsi" w:hAnsiTheme="majorHAnsi" w:cstheme="majorHAnsi"/>
              </w:rPr>
              <w:t>Navigating the Interview Landscape</w:t>
            </w:r>
          </w:p>
          <w:p w14:paraId="7EB5F579" w14:textId="77777777" w:rsidR="004F18BA" w:rsidRDefault="004F18BA" w:rsidP="004F18BA">
            <w:pPr>
              <w:widowControl/>
              <w:rPr>
                <w:rFonts w:asciiTheme="majorHAnsi" w:hAnsiTheme="majorHAnsi" w:cstheme="majorHAnsi"/>
              </w:rPr>
            </w:pPr>
            <w:r w:rsidRPr="004F18BA">
              <w:rPr>
                <w:rFonts w:asciiTheme="majorHAnsi" w:hAnsiTheme="majorHAnsi" w:cstheme="majorHAnsi"/>
              </w:rPr>
              <w:t>Pre-Interview Preparation</w:t>
            </w:r>
          </w:p>
          <w:p w14:paraId="25971261" w14:textId="77777777" w:rsidR="004F18BA" w:rsidRDefault="004F18BA" w:rsidP="004F18BA">
            <w:pPr>
              <w:widowControl/>
              <w:rPr>
                <w:rFonts w:asciiTheme="majorHAnsi" w:hAnsiTheme="majorHAnsi" w:cstheme="majorHAnsi"/>
              </w:rPr>
            </w:pPr>
            <w:r w:rsidRPr="004F18BA">
              <w:rPr>
                <w:rFonts w:asciiTheme="majorHAnsi" w:hAnsiTheme="majorHAnsi" w:cstheme="majorHAnsi"/>
              </w:rPr>
              <w:t>Mastering Verbal and Non-Verbal Communication</w:t>
            </w:r>
          </w:p>
          <w:p w14:paraId="2FA8CA9D" w14:textId="77777777" w:rsidR="004F18BA" w:rsidRDefault="004F18BA" w:rsidP="004F18BA">
            <w:pPr>
              <w:widowControl/>
              <w:rPr>
                <w:rFonts w:asciiTheme="majorHAnsi" w:hAnsiTheme="majorHAnsi" w:cstheme="majorHAnsi"/>
              </w:rPr>
            </w:pPr>
            <w:r w:rsidRPr="004F18BA">
              <w:rPr>
                <w:rFonts w:asciiTheme="majorHAnsi" w:hAnsiTheme="majorHAnsi" w:cstheme="majorHAnsi"/>
              </w:rPr>
              <w:t>Responding with Confidence</w:t>
            </w:r>
          </w:p>
          <w:p w14:paraId="7971A56D" w14:textId="77777777" w:rsidR="004F18BA" w:rsidRDefault="004F18BA" w:rsidP="004F18BA">
            <w:pPr>
              <w:widowControl/>
              <w:rPr>
                <w:rFonts w:asciiTheme="majorHAnsi" w:hAnsiTheme="majorHAnsi" w:cstheme="majorHAnsi"/>
              </w:rPr>
            </w:pPr>
            <w:r w:rsidRPr="004F18BA">
              <w:rPr>
                <w:rFonts w:asciiTheme="majorHAnsi" w:hAnsiTheme="majorHAnsi" w:cstheme="majorHAnsi"/>
              </w:rPr>
              <w:t>Sealing the Deal Professionally</w:t>
            </w:r>
          </w:p>
          <w:p w14:paraId="31002CFF" w14:textId="17E42FE0" w:rsidR="004F18BA" w:rsidRDefault="004F18BA" w:rsidP="004F18BA">
            <w:pPr>
              <w:rPr>
                <w:rFonts w:asciiTheme="majorHAnsi" w:hAnsiTheme="majorHAnsi" w:cstheme="majorHAnsi"/>
              </w:rPr>
            </w:pPr>
            <w:r w:rsidRPr="004F18BA">
              <w:rPr>
                <w:rFonts w:asciiTheme="majorHAnsi" w:hAnsiTheme="majorHAnsi" w:cstheme="majorHAnsi"/>
              </w:rPr>
              <w:t>Practical Application and Improvement</w:t>
            </w:r>
          </w:p>
          <w:p w14:paraId="46DEB531" w14:textId="2EAB35CD" w:rsidR="00D17C1B" w:rsidRPr="000773B5" w:rsidRDefault="00D17C1B" w:rsidP="004F18BA">
            <w:pPr>
              <w:widowControl/>
              <w:rPr>
                <w:rFonts w:asciiTheme="minorHAnsi" w:hAnsiTheme="minorHAnsi" w:cstheme="minorHAnsi"/>
                <w:lang w:bidi="ar-IQ"/>
              </w:rPr>
            </w:pPr>
          </w:p>
        </w:tc>
      </w:tr>
      <w:tr w:rsidR="005170FA" w:rsidRPr="00B31E27" w14:paraId="3E89E6A1"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EC7F207" w14:textId="19DB1596" w:rsidR="005170FA" w:rsidRPr="00DF3F1E" w:rsidRDefault="005170FA" w:rsidP="005170FA">
            <w:pPr>
              <w:pStyle w:val="NoSpacing"/>
              <w:jc w:val="center"/>
              <w:rPr>
                <w:rFonts w:asciiTheme="majorHAnsi" w:eastAsia="Cambria" w:hAnsiTheme="majorHAnsi" w:cstheme="majorHAnsi"/>
                <w:bCs/>
                <w:color w:val="000000"/>
              </w:rPr>
            </w:pPr>
            <w:r w:rsidRPr="00BC7D95">
              <w:rPr>
                <w:rFonts w:cstheme="minorHAnsi"/>
              </w:rPr>
              <w:t>Week 10</w:t>
            </w:r>
          </w:p>
        </w:tc>
        <w:tc>
          <w:tcPr>
            <w:tcW w:w="8634" w:type="dxa"/>
            <w:tcBorders>
              <w:top w:val="single" w:sz="4" w:space="0" w:color="000000"/>
              <w:left w:val="single" w:sz="4" w:space="0" w:color="000000"/>
              <w:bottom w:val="single" w:sz="4" w:space="0" w:color="000000"/>
              <w:right w:val="single" w:sz="4" w:space="0" w:color="000000"/>
            </w:tcBorders>
          </w:tcPr>
          <w:p w14:paraId="05B6864B" w14:textId="181E90E0" w:rsidR="004F18BA" w:rsidRPr="004F18BA" w:rsidRDefault="00AF78D3" w:rsidP="004F18BA">
            <w:pPr>
              <w:rPr>
                <w:rFonts w:asciiTheme="majorHAnsi" w:hAnsiTheme="majorHAnsi" w:cstheme="majorHAnsi"/>
              </w:rPr>
            </w:pPr>
            <w:r w:rsidRPr="00AF78D3">
              <w:rPr>
                <w:rFonts w:asciiTheme="majorHAnsi" w:hAnsiTheme="majorHAnsi" w:cstheme="majorHAnsi"/>
              </w:rPr>
              <w:t xml:space="preserve">Week 10: </w:t>
            </w:r>
            <w:r w:rsidR="004F18BA">
              <w:rPr>
                <w:rFonts w:asciiTheme="majorHAnsi" w:hAnsiTheme="majorHAnsi" w:cstheme="majorHAnsi"/>
              </w:rPr>
              <w:t>T</w:t>
            </w:r>
            <w:r w:rsidR="004F18BA" w:rsidRPr="004F18BA">
              <w:rPr>
                <w:rFonts w:asciiTheme="majorHAnsi" w:hAnsiTheme="majorHAnsi" w:cstheme="majorHAnsi"/>
              </w:rPr>
              <w:t>erms and aspects to be aware of when signing a business contract:</w:t>
            </w:r>
          </w:p>
          <w:p w14:paraId="464A94D5" w14:textId="77777777" w:rsidR="004F18BA" w:rsidRPr="004F18BA" w:rsidRDefault="004F18BA" w:rsidP="004F18BA">
            <w:pPr>
              <w:rPr>
                <w:rFonts w:asciiTheme="majorHAnsi" w:hAnsiTheme="majorHAnsi" w:cstheme="majorHAnsi"/>
              </w:rPr>
            </w:pPr>
          </w:p>
          <w:p w14:paraId="363C81F3" w14:textId="77777777" w:rsidR="004F18BA" w:rsidRPr="004F18BA" w:rsidRDefault="004F18BA" w:rsidP="004F18BA">
            <w:pPr>
              <w:rPr>
                <w:rFonts w:asciiTheme="majorHAnsi" w:hAnsiTheme="majorHAnsi" w:cstheme="majorHAnsi"/>
              </w:rPr>
            </w:pPr>
            <w:r w:rsidRPr="004F18BA">
              <w:rPr>
                <w:rFonts w:asciiTheme="majorHAnsi" w:hAnsiTheme="majorHAnsi" w:cstheme="majorHAnsi"/>
              </w:rPr>
              <w:t>1. Key Contractual Terms</w:t>
            </w:r>
          </w:p>
          <w:p w14:paraId="4A52278F" w14:textId="77777777" w:rsidR="004F18BA" w:rsidRPr="004F18BA" w:rsidRDefault="004F18BA" w:rsidP="004F18BA">
            <w:pPr>
              <w:rPr>
                <w:rFonts w:asciiTheme="majorHAnsi" w:hAnsiTheme="majorHAnsi" w:cstheme="majorHAnsi"/>
              </w:rPr>
            </w:pPr>
            <w:r w:rsidRPr="004F18BA">
              <w:rPr>
                <w:rFonts w:asciiTheme="majorHAnsi" w:hAnsiTheme="majorHAnsi" w:cstheme="majorHAnsi"/>
              </w:rPr>
              <w:t>2. Liabilities and Responsibilities</w:t>
            </w:r>
          </w:p>
          <w:p w14:paraId="4CC48273" w14:textId="77777777" w:rsidR="004F18BA" w:rsidRPr="004F18BA" w:rsidRDefault="004F18BA" w:rsidP="004F18BA">
            <w:pPr>
              <w:rPr>
                <w:rFonts w:asciiTheme="majorHAnsi" w:hAnsiTheme="majorHAnsi" w:cstheme="majorHAnsi"/>
              </w:rPr>
            </w:pPr>
            <w:r w:rsidRPr="004F18BA">
              <w:rPr>
                <w:rFonts w:asciiTheme="majorHAnsi" w:hAnsiTheme="majorHAnsi" w:cstheme="majorHAnsi"/>
              </w:rPr>
              <w:t>3. Payment and Invoicing Details</w:t>
            </w:r>
          </w:p>
          <w:p w14:paraId="29CD4607" w14:textId="77777777" w:rsidR="004F18BA" w:rsidRPr="004F18BA" w:rsidRDefault="004F18BA" w:rsidP="004F18BA">
            <w:pPr>
              <w:rPr>
                <w:rFonts w:asciiTheme="majorHAnsi" w:hAnsiTheme="majorHAnsi" w:cstheme="majorHAnsi"/>
              </w:rPr>
            </w:pPr>
            <w:r w:rsidRPr="004F18BA">
              <w:rPr>
                <w:rFonts w:asciiTheme="majorHAnsi" w:hAnsiTheme="majorHAnsi" w:cstheme="majorHAnsi"/>
              </w:rPr>
              <w:t>4. Termination and Renewal Clauses</w:t>
            </w:r>
          </w:p>
          <w:p w14:paraId="430442A0" w14:textId="77777777" w:rsidR="004F18BA" w:rsidRPr="004F18BA" w:rsidRDefault="004F18BA" w:rsidP="004F18BA">
            <w:pPr>
              <w:rPr>
                <w:rFonts w:asciiTheme="majorHAnsi" w:hAnsiTheme="majorHAnsi" w:cstheme="majorHAnsi"/>
              </w:rPr>
            </w:pPr>
            <w:r w:rsidRPr="004F18BA">
              <w:rPr>
                <w:rFonts w:asciiTheme="majorHAnsi" w:hAnsiTheme="majorHAnsi" w:cstheme="majorHAnsi"/>
              </w:rPr>
              <w:t>5. Confidentiality and Non-Disclosure Agreements</w:t>
            </w:r>
          </w:p>
          <w:p w14:paraId="157CC3ED" w14:textId="77777777" w:rsidR="004F18BA" w:rsidRPr="004F18BA" w:rsidRDefault="004F18BA" w:rsidP="004F18BA">
            <w:pPr>
              <w:rPr>
                <w:rFonts w:asciiTheme="majorHAnsi" w:hAnsiTheme="majorHAnsi" w:cstheme="majorHAnsi"/>
              </w:rPr>
            </w:pPr>
            <w:r w:rsidRPr="004F18BA">
              <w:rPr>
                <w:rFonts w:asciiTheme="majorHAnsi" w:hAnsiTheme="majorHAnsi" w:cstheme="majorHAnsi"/>
              </w:rPr>
              <w:t>6. Dispute Resolution Mechanisms</w:t>
            </w:r>
          </w:p>
          <w:p w14:paraId="6E751FBB" w14:textId="77777777" w:rsidR="004F18BA" w:rsidRPr="004F18BA" w:rsidRDefault="004F18BA" w:rsidP="004F18BA">
            <w:pPr>
              <w:rPr>
                <w:rFonts w:asciiTheme="majorHAnsi" w:hAnsiTheme="majorHAnsi" w:cstheme="majorHAnsi"/>
              </w:rPr>
            </w:pPr>
            <w:r w:rsidRPr="004F18BA">
              <w:rPr>
                <w:rFonts w:asciiTheme="majorHAnsi" w:hAnsiTheme="majorHAnsi" w:cstheme="majorHAnsi"/>
              </w:rPr>
              <w:t>7. Indemnity and Insurance Provisions</w:t>
            </w:r>
          </w:p>
          <w:p w14:paraId="1E4F3176" w14:textId="77777777" w:rsidR="004F18BA" w:rsidRPr="004F18BA" w:rsidRDefault="004F18BA" w:rsidP="004F18BA">
            <w:pPr>
              <w:rPr>
                <w:rFonts w:asciiTheme="majorHAnsi" w:hAnsiTheme="majorHAnsi" w:cstheme="majorHAnsi"/>
              </w:rPr>
            </w:pPr>
            <w:r w:rsidRPr="004F18BA">
              <w:rPr>
                <w:rFonts w:asciiTheme="majorHAnsi" w:hAnsiTheme="majorHAnsi" w:cstheme="majorHAnsi"/>
              </w:rPr>
              <w:t>8. Compliance and Governing Law</w:t>
            </w:r>
          </w:p>
          <w:p w14:paraId="5F293E54" w14:textId="77777777" w:rsidR="004F18BA" w:rsidRPr="004F18BA" w:rsidRDefault="004F18BA" w:rsidP="004F18BA">
            <w:pPr>
              <w:rPr>
                <w:rFonts w:asciiTheme="majorHAnsi" w:hAnsiTheme="majorHAnsi" w:cstheme="majorHAnsi"/>
              </w:rPr>
            </w:pPr>
            <w:r w:rsidRPr="004F18BA">
              <w:rPr>
                <w:rFonts w:asciiTheme="majorHAnsi" w:hAnsiTheme="majorHAnsi" w:cstheme="majorHAnsi"/>
              </w:rPr>
              <w:t>9. Scope of Work and Deliverables</w:t>
            </w:r>
          </w:p>
          <w:p w14:paraId="279C9EEE" w14:textId="4C48FAC6" w:rsidR="005170FA" w:rsidRPr="004F18BA" w:rsidRDefault="004F18BA" w:rsidP="004F18BA">
            <w:pPr>
              <w:widowControl/>
              <w:rPr>
                <w:rFonts w:asciiTheme="majorHAnsi" w:hAnsiTheme="majorHAnsi" w:cstheme="majorHAnsi"/>
              </w:rPr>
            </w:pPr>
            <w:r w:rsidRPr="004F18BA">
              <w:rPr>
                <w:rFonts w:asciiTheme="majorHAnsi" w:hAnsiTheme="majorHAnsi" w:cstheme="majorHAnsi"/>
              </w:rPr>
              <w:t>10. Intellectual Property Rights</w:t>
            </w:r>
          </w:p>
        </w:tc>
      </w:tr>
      <w:tr w:rsidR="005170FA" w:rsidRPr="00B31E27" w14:paraId="4AF81C16"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F88598F" w14:textId="4C4F7F2A" w:rsidR="005170FA" w:rsidRPr="005F2DA8" w:rsidRDefault="005170FA" w:rsidP="005170FA">
            <w:pPr>
              <w:pStyle w:val="NoSpacing"/>
              <w:jc w:val="center"/>
              <w:rPr>
                <w:rFonts w:asciiTheme="minorHAnsi" w:eastAsia="Cambria" w:hAnsiTheme="minorHAnsi" w:cstheme="majorHAnsi"/>
                <w:bCs/>
                <w:color w:val="000000"/>
              </w:rPr>
            </w:pPr>
            <w:r w:rsidRPr="00BC7D95">
              <w:rPr>
                <w:rFonts w:cstheme="minorHAnsi"/>
              </w:rPr>
              <w:t>Week 11</w:t>
            </w:r>
          </w:p>
        </w:tc>
        <w:tc>
          <w:tcPr>
            <w:tcW w:w="8634" w:type="dxa"/>
            <w:tcBorders>
              <w:top w:val="single" w:sz="4" w:space="0" w:color="000000"/>
              <w:left w:val="single" w:sz="4" w:space="0" w:color="000000"/>
              <w:bottom w:val="single" w:sz="4" w:space="0" w:color="000000"/>
              <w:right w:val="single" w:sz="4" w:space="0" w:color="000000"/>
            </w:tcBorders>
          </w:tcPr>
          <w:p w14:paraId="0EFE8206" w14:textId="77777777" w:rsidR="00AF78D3" w:rsidRPr="00AF78D3" w:rsidRDefault="00AF78D3" w:rsidP="00AF78D3">
            <w:pPr>
              <w:rPr>
                <w:rFonts w:asciiTheme="majorHAnsi" w:hAnsiTheme="majorHAnsi" w:cstheme="majorHAnsi"/>
              </w:rPr>
            </w:pPr>
            <w:r w:rsidRPr="00AF78D3">
              <w:rPr>
                <w:rFonts w:asciiTheme="majorHAnsi" w:hAnsiTheme="majorHAnsi" w:cstheme="majorHAnsi"/>
              </w:rPr>
              <w:t>Week 11: Presentations and Public Speaking Basics</w:t>
            </w:r>
          </w:p>
          <w:p w14:paraId="54CEDFCB" w14:textId="77777777" w:rsidR="00AF78D3" w:rsidRPr="00AF78D3" w:rsidRDefault="00AF78D3" w:rsidP="00AF78D3">
            <w:pPr>
              <w:rPr>
                <w:rFonts w:asciiTheme="majorHAnsi" w:hAnsiTheme="majorHAnsi" w:cstheme="majorHAnsi"/>
              </w:rPr>
            </w:pPr>
            <w:r w:rsidRPr="00AF78D3">
              <w:rPr>
                <w:rFonts w:asciiTheme="majorHAnsi" w:hAnsiTheme="majorHAnsi" w:cstheme="majorHAnsi"/>
              </w:rPr>
              <w:t>- Developing fundamental presentation skills</w:t>
            </w:r>
          </w:p>
          <w:p w14:paraId="7CE07BBE" w14:textId="1F6C50C1" w:rsidR="005170FA" w:rsidRPr="000773B5" w:rsidRDefault="00AF78D3" w:rsidP="00AF78D3">
            <w:pPr>
              <w:widowControl/>
              <w:rPr>
                <w:rFonts w:asciiTheme="minorHAnsi" w:hAnsiTheme="minorHAnsi" w:cstheme="minorHAnsi"/>
                <w:lang w:bidi="ar-IQ"/>
              </w:rPr>
            </w:pPr>
            <w:r w:rsidRPr="00AF78D3">
              <w:rPr>
                <w:rFonts w:asciiTheme="majorHAnsi" w:hAnsiTheme="majorHAnsi" w:cstheme="majorHAnsi"/>
              </w:rPr>
              <w:lastRenderedPageBreak/>
              <w:t>- Vocabulary: Presentation phrases, effective communication expressions</w:t>
            </w:r>
          </w:p>
        </w:tc>
      </w:tr>
      <w:tr w:rsidR="005170FA" w:rsidRPr="00B31E27" w14:paraId="643CFDC6"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B5A5FC5" w14:textId="2824BB72" w:rsidR="005170FA" w:rsidRPr="005F2DA8" w:rsidRDefault="005170FA" w:rsidP="005170FA">
            <w:pPr>
              <w:pStyle w:val="NoSpacing"/>
              <w:jc w:val="center"/>
              <w:rPr>
                <w:rFonts w:asciiTheme="minorHAnsi" w:eastAsia="Cambria" w:hAnsiTheme="minorHAnsi" w:cstheme="majorHAnsi"/>
                <w:bCs/>
                <w:color w:val="000000"/>
              </w:rPr>
            </w:pPr>
            <w:r w:rsidRPr="00BC7D95">
              <w:rPr>
                <w:rFonts w:cstheme="minorHAnsi"/>
              </w:rPr>
              <w:lastRenderedPageBreak/>
              <w:t>Week 12</w:t>
            </w:r>
          </w:p>
        </w:tc>
        <w:tc>
          <w:tcPr>
            <w:tcW w:w="8634" w:type="dxa"/>
            <w:tcBorders>
              <w:top w:val="single" w:sz="4" w:space="0" w:color="000000"/>
              <w:left w:val="single" w:sz="4" w:space="0" w:color="000000"/>
              <w:bottom w:val="single" w:sz="4" w:space="0" w:color="000000"/>
              <w:right w:val="single" w:sz="4" w:space="0" w:color="000000"/>
            </w:tcBorders>
          </w:tcPr>
          <w:p w14:paraId="352FC992" w14:textId="77777777" w:rsidR="00ED6BE8" w:rsidRPr="00ED6BE8" w:rsidRDefault="00AF78D3" w:rsidP="00ED6BE8">
            <w:pPr>
              <w:widowControl/>
              <w:rPr>
                <w:rFonts w:eastAsia="Cambria" w:cstheme="minorHAnsi"/>
                <w:bCs/>
                <w:color w:val="000000" w:themeColor="text1"/>
              </w:rPr>
            </w:pPr>
            <w:r w:rsidRPr="00AF78D3">
              <w:rPr>
                <w:rFonts w:eastAsia="Cambria" w:cstheme="minorHAnsi"/>
                <w:bCs/>
                <w:color w:val="000000" w:themeColor="text1"/>
              </w:rPr>
              <w:t xml:space="preserve">Week 12: </w:t>
            </w:r>
            <w:r w:rsidR="00ED6BE8" w:rsidRPr="00ED6BE8">
              <w:rPr>
                <w:rFonts w:eastAsia="Cambria" w:cstheme="minorHAnsi"/>
                <w:bCs/>
                <w:color w:val="000000" w:themeColor="text1"/>
              </w:rPr>
              <w:t>Socializing in a Professional Context:</w:t>
            </w:r>
          </w:p>
          <w:p w14:paraId="0554A535" w14:textId="77777777" w:rsidR="00ED6BE8" w:rsidRPr="00ED6BE8" w:rsidRDefault="00ED6BE8" w:rsidP="00ED6BE8">
            <w:pPr>
              <w:widowControl/>
              <w:rPr>
                <w:rFonts w:eastAsia="Cambria" w:cstheme="minorHAnsi"/>
                <w:bCs/>
                <w:color w:val="000000" w:themeColor="text1"/>
              </w:rPr>
            </w:pPr>
            <w:r w:rsidRPr="00ED6BE8">
              <w:rPr>
                <w:rFonts w:eastAsia="Cambria" w:cstheme="minorHAnsi"/>
                <w:bCs/>
                <w:color w:val="000000" w:themeColor="text1"/>
              </w:rPr>
              <w:t xml:space="preserve">    - Subtopics:</w:t>
            </w:r>
          </w:p>
          <w:p w14:paraId="1B529A74" w14:textId="77777777" w:rsidR="00ED6BE8" w:rsidRPr="00ED6BE8" w:rsidRDefault="00ED6BE8" w:rsidP="00ED6BE8">
            <w:pPr>
              <w:widowControl/>
              <w:rPr>
                <w:rFonts w:eastAsia="Cambria" w:cstheme="minorHAnsi"/>
                <w:bCs/>
                <w:color w:val="000000" w:themeColor="text1"/>
              </w:rPr>
            </w:pPr>
            <w:r w:rsidRPr="00ED6BE8">
              <w:rPr>
                <w:rFonts w:eastAsia="Cambria" w:cstheme="minorHAnsi"/>
                <w:bCs/>
                <w:color w:val="000000" w:themeColor="text1"/>
              </w:rPr>
              <w:t xml:space="preserve">      - Networking skills and introductions</w:t>
            </w:r>
          </w:p>
          <w:p w14:paraId="4AFC1075" w14:textId="77777777" w:rsidR="00ED6BE8" w:rsidRPr="00ED6BE8" w:rsidRDefault="00ED6BE8" w:rsidP="00ED6BE8">
            <w:pPr>
              <w:widowControl/>
              <w:rPr>
                <w:rFonts w:eastAsia="Cambria" w:cstheme="minorHAnsi"/>
                <w:bCs/>
                <w:color w:val="000000" w:themeColor="text1"/>
              </w:rPr>
            </w:pPr>
            <w:r w:rsidRPr="00ED6BE8">
              <w:rPr>
                <w:rFonts w:eastAsia="Cambria" w:cstheme="minorHAnsi"/>
                <w:bCs/>
                <w:color w:val="000000" w:themeColor="text1"/>
              </w:rPr>
              <w:t xml:space="preserve">      - Attending business events and social functions</w:t>
            </w:r>
          </w:p>
          <w:p w14:paraId="4518D1FF" w14:textId="43103ACF" w:rsidR="005170FA" w:rsidRPr="000773B5" w:rsidRDefault="00ED6BE8" w:rsidP="00ED6BE8">
            <w:pPr>
              <w:widowControl/>
              <w:rPr>
                <w:rFonts w:asciiTheme="minorHAnsi" w:hAnsiTheme="minorHAnsi" w:cstheme="minorHAnsi"/>
                <w:lang w:bidi="ar-IQ"/>
              </w:rPr>
            </w:pPr>
            <w:r w:rsidRPr="00ED6BE8">
              <w:rPr>
                <w:rFonts w:eastAsia="Cambria" w:cstheme="minorHAnsi"/>
                <w:bCs/>
                <w:color w:val="000000" w:themeColor="text1"/>
              </w:rPr>
              <w:t xml:space="preserve">      - Small talk in professional settings</w:t>
            </w:r>
          </w:p>
        </w:tc>
      </w:tr>
      <w:tr w:rsidR="005170FA" w:rsidRPr="00B31E27" w14:paraId="079647C5" w14:textId="77777777" w:rsidTr="00B13F6A">
        <w:trPr>
          <w:trHeight w:val="313"/>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5111088" w14:textId="0BC00DD7" w:rsidR="005170FA" w:rsidRPr="005F2DA8" w:rsidRDefault="005170FA" w:rsidP="005170FA">
            <w:pPr>
              <w:pStyle w:val="NoSpacing"/>
              <w:jc w:val="center"/>
              <w:rPr>
                <w:rFonts w:asciiTheme="minorHAnsi" w:hAnsiTheme="minorHAnsi" w:cstheme="minorHAnsi"/>
              </w:rPr>
            </w:pPr>
            <w:r w:rsidRPr="00BC7D95">
              <w:rPr>
                <w:rFonts w:cstheme="minorHAnsi"/>
              </w:rPr>
              <w:t>Week 13</w:t>
            </w:r>
          </w:p>
        </w:tc>
        <w:tc>
          <w:tcPr>
            <w:tcW w:w="8634" w:type="dxa"/>
            <w:tcBorders>
              <w:top w:val="single" w:sz="4" w:space="0" w:color="000000"/>
              <w:left w:val="single" w:sz="4" w:space="0" w:color="000000"/>
              <w:bottom w:val="single" w:sz="4" w:space="0" w:color="000000"/>
              <w:right w:val="single" w:sz="4" w:space="0" w:color="000000"/>
            </w:tcBorders>
          </w:tcPr>
          <w:p w14:paraId="527101A7" w14:textId="77777777" w:rsidR="00AF78D3" w:rsidRPr="00AF78D3" w:rsidRDefault="00AF78D3" w:rsidP="00AF78D3">
            <w:pPr>
              <w:rPr>
                <w:rFonts w:asciiTheme="majorHAnsi" w:hAnsiTheme="majorHAnsi" w:cstheme="majorHAnsi"/>
              </w:rPr>
            </w:pPr>
          </w:p>
          <w:p w14:paraId="1AB407A7" w14:textId="2F4E1D00" w:rsidR="005170FA" w:rsidRPr="005F2DA8" w:rsidRDefault="00AF78D3" w:rsidP="00F83B2E">
            <w:pPr>
              <w:rPr>
                <w:rFonts w:asciiTheme="minorHAnsi" w:hAnsiTheme="minorHAnsi" w:cstheme="minorHAnsi"/>
                <w:i/>
                <w:iCs/>
                <w:lang w:bidi="ar-IQ"/>
              </w:rPr>
            </w:pPr>
            <w:r w:rsidRPr="00AF78D3">
              <w:rPr>
                <w:rFonts w:asciiTheme="majorHAnsi" w:hAnsiTheme="majorHAnsi" w:cstheme="majorHAnsi"/>
              </w:rPr>
              <w:t xml:space="preserve">Week 13: </w:t>
            </w:r>
            <w:r w:rsidR="00ED6BE8">
              <w:rPr>
                <w:rFonts w:asciiTheme="majorHAnsi" w:hAnsiTheme="majorHAnsi" w:cstheme="majorHAnsi"/>
              </w:rPr>
              <w:t>Midterm</w:t>
            </w:r>
          </w:p>
        </w:tc>
      </w:tr>
      <w:tr w:rsidR="005170FA" w:rsidRPr="00B31E27" w14:paraId="1B3EE8C1"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6249FD" w14:textId="5B797616" w:rsidR="005170FA" w:rsidRPr="005F2DA8" w:rsidRDefault="005170FA" w:rsidP="005170FA">
            <w:pPr>
              <w:pStyle w:val="NoSpacing"/>
              <w:jc w:val="center"/>
              <w:rPr>
                <w:rFonts w:asciiTheme="minorHAnsi" w:hAnsiTheme="minorHAnsi" w:cstheme="minorHAnsi"/>
              </w:rPr>
            </w:pPr>
            <w:r w:rsidRPr="00BC7D95">
              <w:rPr>
                <w:rFonts w:cstheme="minorHAnsi"/>
              </w:rPr>
              <w:t>Week 14</w:t>
            </w:r>
          </w:p>
        </w:tc>
        <w:tc>
          <w:tcPr>
            <w:tcW w:w="8634" w:type="dxa"/>
            <w:tcBorders>
              <w:top w:val="single" w:sz="4" w:space="0" w:color="000000"/>
              <w:left w:val="single" w:sz="4" w:space="0" w:color="000000"/>
              <w:bottom w:val="single" w:sz="4" w:space="0" w:color="000000"/>
              <w:right w:val="single" w:sz="4" w:space="0" w:color="000000"/>
            </w:tcBorders>
          </w:tcPr>
          <w:p w14:paraId="3DBD1E44" w14:textId="4706F24A" w:rsidR="005170FA" w:rsidRPr="005170FA" w:rsidRDefault="00901998" w:rsidP="005170FA">
            <w:pPr>
              <w:pStyle w:val="NoSpacing"/>
              <w:rPr>
                <w:rFonts w:asciiTheme="majorHAnsi" w:hAnsiTheme="majorHAnsi" w:cstheme="majorHAnsi"/>
                <w:color w:val="000000" w:themeColor="text1"/>
                <w:lang w:bidi="ar-IQ"/>
              </w:rPr>
            </w:pPr>
            <w:r>
              <w:rPr>
                <w:rFonts w:asciiTheme="minorHAnsi" w:hAnsiTheme="minorHAnsi"/>
              </w:rPr>
              <w:t>REVISION</w:t>
            </w:r>
          </w:p>
        </w:tc>
      </w:tr>
      <w:tr w:rsidR="004F18BA" w:rsidRPr="00B31E27" w14:paraId="22E6274F"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B132BA7" w14:textId="38AC7816" w:rsidR="004F18BA" w:rsidRPr="00BC7D95" w:rsidRDefault="004F18BA" w:rsidP="005170FA">
            <w:pPr>
              <w:pStyle w:val="NoSpacing"/>
              <w:jc w:val="center"/>
              <w:rPr>
                <w:rFonts w:cstheme="minorHAnsi"/>
              </w:rPr>
            </w:pPr>
            <w:r>
              <w:rPr>
                <w:rFonts w:cstheme="minorHAnsi"/>
              </w:rPr>
              <w:t xml:space="preserve">Week 15 </w:t>
            </w:r>
          </w:p>
        </w:tc>
        <w:tc>
          <w:tcPr>
            <w:tcW w:w="8634" w:type="dxa"/>
            <w:tcBorders>
              <w:top w:val="single" w:sz="4" w:space="0" w:color="000000"/>
              <w:left w:val="single" w:sz="4" w:space="0" w:color="000000"/>
              <w:bottom w:val="single" w:sz="4" w:space="0" w:color="000000"/>
              <w:right w:val="single" w:sz="4" w:space="0" w:color="000000"/>
            </w:tcBorders>
          </w:tcPr>
          <w:p w14:paraId="197E71F3" w14:textId="2F57F148" w:rsidR="004F18BA" w:rsidRDefault="004F18BA" w:rsidP="005170FA">
            <w:pPr>
              <w:pStyle w:val="NoSpacing"/>
              <w:rPr>
                <w:rFonts w:asciiTheme="minorHAnsi" w:hAnsiTheme="minorHAnsi"/>
              </w:rPr>
            </w:pPr>
            <w:r>
              <w:rPr>
                <w:rFonts w:asciiTheme="minorHAnsi" w:hAnsiTheme="minorHAnsi"/>
              </w:rPr>
              <w:t>Final Exam</w:t>
            </w:r>
          </w:p>
        </w:tc>
      </w:tr>
    </w:tbl>
    <w:p w14:paraId="43AA82D8" w14:textId="77777777" w:rsidR="00462F4C"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p w14:paraId="1D2078D3" w14:textId="77777777" w:rsidR="00DF606E" w:rsidRPr="00B31E27" w:rsidRDefault="00DF606E"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5"/>
        <w:tblW w:w="1006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6"/>
      </w:tblGrid>
      <w:tr w:rsidR="001B5146" w:rsidRPr="00B31E27" w14:paraId="586FE9ED" w14:textId="77777777" w:rsidTr="00B13F6A">
        <w:tc>
          <w:tcPr>
            <w:tcW w:w="10066" w:type="dxa"/>
            <w:shd w:val="clear" w:color="auto" w:fill="002060"/>
            <w:vAlign w:val="center"/>
          </w:tcPr>
          <w:p w14:paraId="587D4293" w14:textId="77777777" w:rsidR="001B5146" w:rsidRPr="00B31E27" w:rsidRDefault="00A5282F" w:rsidP="001A4CCD">
            <w:pPr>
              <w:pStyle w:val="Heading3"/>
              <w:rPr>
                <w:rFonts w:asciiTheme="majorHAnsi" w:hAnsiTheme="majorHAnsi" w:cstheme="majorHAnsi"/>
                <w:sz w:val="24"/>
                <w:szCs w:val="24"/>
              </w:rPr>
            </w:pPr>
            <w:bookmarkStart w:id="12" w:name="_lnxbz9" w:colFirst="0" w:colLast="0"/>
            <w:bookmarkEnd w:id="12"/>
            <w:r w:rsidRPr="00B31E27">
              <w:rPr>
                <w:rFonts w:asciiTheme="majorHAnsi" w:hAnsiTheme="majorHAnsi" w:cstheme="majorHAnsi"/>
                <w:sz w:val="24"/>
                <w:szCs w:val="24"/>
              </w:rPr>
              <w:t>Course Keywords</w:t>
            </w:r>
          </w:p>
        </w:tc>
      </w:tr>
      <w:tr w:rsidR="00D17C1B" w:rsidRPr="00B31E27" w14:paraId="3EC122A3" w14:textId="77777777" w:rsidTr="00B13F6A">
        <w:trPr>
          <w:trHeight w:val="250"/>
        </w:trPr>
        <w:tc>
          <w:tcPr>
            <w:tcW w:w="10066" w:type="dxa"/>
            <w:tcBorders>
              <w:top w:val="single" w:sz="4" w:space="0" w:color="000000"/>
              <w:left w:val="single" w:sz="4" w:space="0" w:color="000000"/>
              <w:bottom w:val="single" w:sz="4" w:space="0" w:color="000000"/>
              <w:right w:val="single" w:sz="4" w:space="0" w:color="000000"/>
            </w:tcBorders>
          </w:tcPr>
          <w:p w14:paraId="61469E3C" w14:textId="317E5E76" w:rsidR="00D411C3" w:rsidRDefault="00D411C3" w:rsidP="0031745B">
            <w:pPr>
              <w:rPr>
                <w:rFonts w:asciiTheme="majorHAnsi" w:hAnsiTheme="majorHAnsi" w:cstheme="majorHAnsi"/>
                <w:bCs/>
                <w:color w:val="000000" w:themeColor="text1"/>
              </w:rPr>
            </w:pPr>
            <w:r w:rsidRPr="00D411C3">
              <w:rPr>
                <w:rFonts w:asciiTheme="majorHAnsi" w:hAnsiTheme="majorHAnsi" w:cstheme="majorHAnsi"/>
                <w:bCs/>
                <w:color w:val="000000" w:themeColor="text1"/>
              </w:rPr>
              <w:t xml:space="preserve">workplace communication, </w:t>
            </w:r>
            <w:r>
              <w:rPr>
                <w:rFonts w:asciiTheme="majorHAnsi" w:hAnsiTheme="majorHAnsi" w:cstheme="majorHAnsi"/>
                <w:bCs/>
                <w:color w:val="000000" w:themeColor="text1"/>
              </w:rPr>
              <w:t xml:space="preserve">                          </w:t>
            </w:r>
            <w:r w:rsidRPr="00D411C3">
              <w:rPr>
                <w:rFonts w:asciiTheme="majorHAnsi" w:hAnsiTheme="majorHAnsi" w:cstheme="majorHAnsi"/>
                <w:bCs/>
                <w:color w:val="000000" w:themeColor="text1"/>
              </w:rPr>
              <w:t xml:space="preserve">resume writing, </w:t>
            </w:r>
            <w:r>
              <w:rPr>
                <w:rFonts w:asciiTheme="majorHAnsi" w:hAnsiTheme="majorHAnsi" w:cstheme="majorHAnsi"/>
                <w:bCs/>
                <w:color w:val="000000" w:themeColor="text1"/>
              </w:rPr>
              <w:t xml:space="preserve">                                 </w:t>
            </w:r>
            <w:r w:rsidRPr="00D411C3">
              <w:rPr>
                <w:rFonts w:asciiTheme="majorHAnsi" w:hAnsiTheme="majorHAnsi" w:cstheme="majorHAnsi"/>
                <w:bCs/>
                <w:color w:val="000000" w:themeColor="text1"/>
              </w:rPr>
              <w:t xml:space="preserve">email etiquette, </w:t>
            </w:r>
          </w:p>
          <w:p w14:paraId="162C5B8E" w14:textId="17335379" w:rsidR="00D17C1B" w:rsidRPr="00932E5A" w:rsidRDefault="00D411C3" w:rsidP="0031745B">
            <w:pPr>
              <w:rPr>
                <w:rFonts w:asciiTheme="majorHAnsi" w:hAnsiTheme="majorHAnsi" w:cstheme="majorHAnsi"/>
                <w:bCs/>
                <w:color w:val="000000" w:themeColor="text1"/>
              </w:rPr>
            </w:pPr>
            <w:r w:rsidRPr="00D411C3">
              <w:rPr>
                <w:rFonts w:asciiTheme="majorHAnsi" w:hAnsiTheme="majorHAnsi" w:cstheme="majorHAnsi"/>
                <w:bCs/>
                <w:color w:val="000000" w:themeColor="text1"/>
              </w:rPr>
              <w:t xml:space="preserve">business meetings, </w:t>
            </w:r>
            <w:r>
              <w:rPr>
                <w:rFonts w:asciiTheme="majorHAnsi" w:hAnsiTheme="majorHAnsi" w:cstheme="majorHAnsi"/>
                <w:bCs/>
                <w:color w:val="000000" w:themeColor="text1"/>
              </w:rPr>
              <w:t xml:space="preserve">                                        </w:t>
            </w:r>
            <w:r w:rsidRPr="00D411C3">
              <w:rPr>
                <w:rFonts w:asciiTheme="majorHAnsi" w:hAnsiTheme="majorHAnsi" w:cstheme="majorHAnsi"/>
                <w:bCs/>
                <w:color w:val="000000" w:themeColor="text1"/>
              </w:rPr>
              <w:t xml:space="preserve">communication tools, </w:t>
            </w:r>
            <w:r>
              <w:rPr>
                <w:rFonts w:asciiTheme="majorHAnsi" w:hAnsiTheme="majorHAnsi" w:cstheme="majorHAnsi"/>
                <w:bCs/>
                <w:color w:val="000000" w:themeColor="text1"/>
              </w:rPr>
              <w:t xml:space="preserve">                       </w:t>
            </w:r>
            <w:r w:rsidRPr="00D411C3">
              <w:rPr>
                <w:rFonts w:asciiTheme="majorHAnsi" w:hAnsiTheme="majorHAnsi" w:cstheme="majorHAnsi"/>
                <w:bCs/>
                <w:color w:val="000000" w:themeColor="text1"/>
              </w:rPr>
              <w:t xml:space="preserve">presentation skills, practical scenarios, </w:t>
            </w:r>
            <w:r>
              <w:rPr>
                <w:rFonts w:asciiTheme="majorHAnsi" w:hAnsiTheme="majorHAnsi" w:cstheme="majorHAnsi"/>
                <w:bCs/>
                <w:color w:val="000000" w:themeColor="text1"/>
              </w:rPr>
              <w:t xml:space="preserve">            </w:t>
            </w:r>
            <w:r w:rsidRPr="00D411C3">
              <w:rPr>
                <w:rFonts w:asciiTheme="majorHAnsi" w:hAnsiTheme="majorHAnsi" w:cstheme="majorHAnsi"/>
                <w:bCs/>
                <w:color w:val="000000" w:themeColor="text1"/>
              </w:rPr>
              <w:t xml:space="preserve">cultural awareness, </w:t>
            </w:r>
            <w:r>
              <w:rPr>
                <w:rFonts w:asciiTheme="majorHAnsi" w:hAnsiTheme="majorHAnsi" w:cstheme="majorHAnsi"/>
                <w:bCs/>
                <w:color w:val="000000" w:themeColor="text1"/>
              </w:rPr>
              <w:t xml:space="preserve">                 </w:t>
            </w:r>
            <w:r w:rsidRPr="00D411C3">
              <w:rPr>
                <w:rFonts w:asciiTheme="majorHAnsi" w:hAnsiTheme="majorHAnsi" w:cstheme="majorHAnsi"/>
                <w:bCs/>
                <w:color w:val="000000" w:themeColor="text1"/>
              </w:rPr>
              <w:t>research skills,</w:t>
            </w:r>
            <w:r>
              <w:rPr>
                <w:rFonts w:asciiTheme="majorHAnsi" w:hAnsiTheme="majorHAnsi" w:cstheme="majorHAnsi"/>
                <w:bCs/>
                <w:color w:val="000000" w:themeColor="text1"/>
              </w:rPr>
              <w:t xml:space="preserve">             </w:t>
            </w:r>
            <w:r w:rsidRPr="00D411C3">
              <w:rPr>
                <w:rFonts w:asciiTheme="majorHAnsi" w:hAnsiTheme="majorHAnsi" w:cstheme="majorHAnsi"/>
                <w:bCs/>
                <w:color w:val="000000" w:themeColor="text1"/>
              </w:rPr>
              <w:t xml:space="preserve"> translation skills</w:t>
            </w:r>
          </w:p>
        </w:tc>
      </w:tr>
    </w:tbl>
    <w:p w14:paraId="69C3AE1A" w14:textId="77777777" w:rsidR="00B31E27" w:rsidRPr="002B3C0D" w:rsidRDefault="00B31E27" w:rsidP="00901998">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48424C">
      <w:headerReference w:type="default" r:id="rId10"/>
      <w:footerReference w:type="default" r:id="rId11"/>
      <w:pgSz w:w="12240" w:h="15840"/>
      <w:pgMar w:top="780" w:right="1440" w:bottom="63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E7F5" w14:textId="77777777" w:rsidR="0048424C" w:rsidRDefault="0048424C">
      <w:r>
        <w:separator/>
      </w:r>
    </w:p>
  </w:endnote>
  <w:endnote w:type="continuationSeparator" w:id="0">
    <w:p w14:paraId="6CE38C25" w14:textId="77777777" w:rsidR="0048424C" w:rsidRDefault="0048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VFGOI L+ Myriad Pro">
    <w:altName w:val="Calibri"/>
    <w:panose1 w:val="00000000000000000000"/>
    <w:charset w:val="00"/>
    <w:family w:val="swiss"/>
    <w:notTrueType/>
    <w:pitch w:val="default"/>
    <w:sig w:usb0="00000003" w:usb1="00000000" w:usb2="00000000" w:usb3="00000000" w:csb0="00000001" w:csb1="00000000"/>
  </w:font>
  <w:font w:name="Jacques Francois Shadow">
    <w:altName w:val="Times New Roman"/>
    <w:charset w:val="00"/>
    <w:family w:val="auto"/>
    <w:pitch w:val="default"/>
  </w:font>
  <w:font w:name="Comforta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AEC1" w14:textId="11F9340A" w:rsidR="00BE359F" w:rsidRDefault="00BE359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B26BC9">
      <w:rPr>
        <w:rFonts w:ascii="Cambria" w:eastAsia="Cambria" w:hAnsi="Cambria"/>
        <w:noProof/>
        <w:color w:val="000000"/>
        <w:sz w:val="22"/>
        <w:szCs w:val="22"/>
        <w:rtl/>
      </w:rPr>
      <w:t>4</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BE359F" w:rsidRDefault="00BE359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A949" w14:textId="77777777" w:rsidR="0048424C" w:rsidRDefault="0048424C">
      <w:r>
        <w:separator/>
      </w:r>
    </w:p>
  </w:footnote>
  <w:footnote w:type="continuationSeparator" w:id="0">
    <w:p w14:paraId="146FC2CA" w14:textId="77777777" w:rsidR="0048424C" w:rsidRDefault="0048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AA9A" w14:textId="77777777" w:rsidR="00BE359F" w:rsidRPr="001A4CCD" w:rsidRDefault="00BE359F">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BE359F"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BE359F" w:rsidRPr="001A4CCD" w:rsidRDefault="00BE359F">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1978041779" name="Picture 197804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5C999C3D" w14:textId="5363C82B" w:rsidR="00BE359F" w:rsidRPr="001A4CCD" w:rsidRDefault="00BE359F" w:rsidP="00144359">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151791D4" w14:textId="38ADC40F" w:rsidR="00BE359F"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p w14:paraId="7D474079" w14:textId="77777777" w:rsidR="00144359" w:rsidRDefault="00144359" w:rsidP="001A4CCD">
          <w:pPr>
            <w:widowControl/>
            <w:tabs>
              <w:tab w:val="left" w:pos="2490"/>
            </w:tabs>
            <w:spacing w:line="276" w:lineRule="auto"/>
            <w:jc w:val="center"/>
            <w:rPr>
              <w:rFonts w:asciiTheme="majorHAnsi" w:eastAsia="Cambria" w:hAnsiTheme="majorHAnsi" w:cstheme="majorHAnsi"/>
            </w:rPr>
          </w:pPr>
        </w:p>
        <w:p w14:paraId="376B8954" w14:textId="318157AC" w:rsidR="00144359" w:rsidRPr="00144359" w:rsidRDefault="00144359" w:rsidP="00144359">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tc>
      <w:tc>
        <w:tcPr>
          <w:tcW w:w="2826" w:type="dxa"/>
          <w:shd w:val="clear" w:color="auto" w:fill="auto"/>
          <w:tcMar>
            <w:top w:w="100" w:type="dxa"/>
            <w:left w:w="100" w:type="dxa"/>
            <w:bottom w:w="100" w:type="dxa"/>
            <w:right w:w="100" w:type="dxa"/>
          </w:tcMar>
        </w:tcPr>
        <w:p w14:paraId="33801E21" w14:textId="77777777" w:rsidR="00BE359F" w:rsidRPr="001A4CCD" w:rsidRDefault="00BE359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355064998" name="Picture 35506499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BE359F"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4D724E37" w:rsidR="00BE359F" w:rsidRPr="001A4CCD" w:rsidRDefault="00BE359F"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14:paraId="2DAA6F31" w14:textId="5544B1B0" w:rsidR="00BE359F" w:rsidRPr="001A4CCD" w:rsidRDefault="00BE359F">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Academic Year </w:t>
          </w:r>
          <w:r w:rsidR="00056314">
            <w:rPr>
              <w:rFonts w:asciiTheme="majorHAnsi" w:eastAsia="Comfortaa" w:hAnsiTheme="majorHAnsi" w:cstheme="majorHAnsi"/>
              <w:b/>
              <w:sz w:val="28"/>
              <w:szCs w:val="28"/>
            </w:rPr>
            <w:t>2023</w:t>
          </w:r>
          <w:r w:rsidRPr="001A4CCD">
            <w:rPr>
              <w:rFonts w:asciiTheme="majorHAnsi" w:eastAsia="Comfortaa" w:hAnsiTheme="majorHAnsi" w:cstheme="majorHAnsi"/>
              <w:b/>
              <w:sz w:val="28"/>
              <w:szCs w:val="28"/>
            </w:rPr>
            <w:t xml:space="preserve"> – </w:t>
          </w:r>
          <w:r w:rsidR="00056314">
            <w:rPr>
              <w:rFonts w:asciiTheme="majorHAnsi" w:eastAsia="Comfortaa" w:hAnsiTheme="majorHAnsi" w:cstheme="majorHAnsi"/>
              <w:b/>
              <w:sz w:val="28"/>
              <w:szCs w:val="28"/>
            </w:rPr>
            <w:t>2024</w:t>
          </w:r>
        </w:p>
      </w:tc>
      <w:tc>
        <w:tcPr>
          <w:tcW w:w="2826" w:type="dxa"/>
          <w:shd w:val="clear" w:color="auto" w:fill="auto"/>
          <w:tcMar>
            <w:top w:w="100" w:type="dxa"/>
            <w:left w:w="100" w:type="dxa"/>
            <w:bottom w:w="100" w:type="dxa"/>
            <w:right w:w="100" w:type="dxa"/>
          </w:tcMar>
        </w:tcPr>
        <w:p w14:paraId="7E786491" w14:textId="49C7E053" w:rsidR="00BE359F" w:rsidRPr="001A4CCD" w:rsidRDefault="00BE359F" w:rsidP="008D53FC">
          <w:pPr>
            <w:jc w:val="right"/>
            <w:rPr>
              <w:rFonts w:asciiTheme="majorHAnsi" w:eastAsia="Arial" w:hAnsiTheme="majorHAnsi" w:cstheme="majorHAnsi"/>
            </w:rPr>
          </w:pPr>
          <w:r w:rsidRPr="001A4CCD">
            <w:rPr>
              <w:rFonts w:asciiTheme="majorHAnsi" w:eastAsia="Arial" w:hAnsiTheme="majorHAnsi" w:cstheme="majorHAnsi"/>
            </w:rPr>
            <w:t>1</w:t>
          </w:r>
          <w:r w:rsidRPr="001A4CCD">
            <w:rPr>
              <w:rFonts w:asciiTheme="majorHAnsi" w:eastAsia="Arial" w:hAnsiTheme="majorHAnsi" w:cstheme="majorHAnsi"/>
              <w:vertAlign w:val="superscript"/>
            </w:rPr>
            <w:t>st</w:t>
          </w:r>
          <w:r>
            <w:rPr>
              <w:rFonts w:asciiTheme="majorHAnsi" w:eastAsia="Arial" w:hAnsiTheme="majorHAnsi" w:cstheme="majorHAnsi"/>
            </w:rPr>
            <w:t xml:space="preserve"> semester </w:t>
          </w:r>
          <w:r w:rsidR="00056314">
            <w:rPr>
              <w:rFonts w:asciiTheme="majorHAnsi" w:eastAsia="Arial" w:hAnsiTheme="majorHAnsi" w:cstheme="majorHAnsi"/>
            </w:rPr>
            <w:t>2</w:t>
          </w:r>
          <w:r w:rsidR="00056314" w:rsidRPr="00056314">
            <w:rPr>
              <w:rFonts w:asciiTheme="majorHAnsi" w:eastAsia="Arial" w:hAnsiTheme="majorHAnsi" w:cstheme="majorHAnsi"/>
              <w:vertAlign w:val="superscript"/>
            </w:rPr>
            <w:t>nd</w:t>
          </w:r>
          <w:r w:rsidRPr="001A4CCD">
            <w:rPr>
              <w:rFonts w:asciiTheme="majorHAnsi" w:eastAsia="Arial" w:hAnsiTheme="majorHAnsi" w:cstheme="majorHAnsi"/>
            </w:rPr>
            <w:t xml:space="preserve"> graders</w:t>
          </w:r>
        </w:p>
      </w:tc>
    </w:tr>
  </w:tbl>
  <w:p w14:paraId="79836637" w14:textId="4B926F59" w:rsidR="00BE359F" w:rsidRPr="001A4CCD" w:rsidRDefault="00BE359F">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13DC4"/>
    <w:multiLevelType w:val="hybridMultilevel"/>
    <w:tmpl w:val="B2E4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F04D6"/>
    <w:multiLevelType w:val="hybridMultilevel"/>
    <w:tmpl w:val="75B2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E605781"/>
    <w:multiLevelType w:val="hybridMultilevel"/>
    <w:tmpl w:val="5CB8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702B5"/>
    <w:multiLevelType w:val="hybridMultilevel"/>
    <w:tmpl w:val="1FC0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925259"/>
    <w:multiLevelType w:val="hybridMultilevel"/>
    <w:tmpl w:val="6084306E"/>
    <w:lvl w:ilvl="0" w:tplc="B9242A8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74C5D"/>
    <w:multiLevelType w:val="hybridMultilevel"/>
    <w:tmpl w:val="96000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15D39"/>
    <w:multiLevelType w:val="hybridMultilevel"/>
    <w:tmpl w:val="1CEC0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662DB"/>
    <w:multiLevelType w:val="hybridMultilevel"/>
    <w:tmpl w:val="42808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A43AEC"/>
    <w:multiLevelType w:val="hybridMultilevel"/>
    <w:tmpl w:val="77E07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A9C0BCC"/>
    <w:multiLevelType w:val="hybridMultilevel"/>
    <w:tmpl w:val="84C4E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554E5D22"/>
    <w:multiLevelType w:val="hybridMultilevel"/>
    <w:tmpl w:val="59D6C2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15:restartNumberingAfterBreak="0">
    <w:nsid w:val="5C3818A5"/>
    <w:multiLevelType w:val="multilevel"/>
    <w:tmpl w:val="CCF207C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5C7EB9"/>
    <w:multiLevelType w:val="hybridMultilevel"/>
    <w:tmpl w:val="743A3BEA"/>
    <w:lvl w:ilvl="0" w:tplc="0A48DD40">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40FA8"/>
    <w:multiLevelType w:val="multilevel"/>
    <w:tmpl w:val="A838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250DE"/>
    <w:multiLevelType w:val="hybridMultilevel"/>
    <w:tmpl w:val="072C9DD8"/>
    <w:lvl w:ilvl="0" w:tplc="9BD81986">
      <w:start w:val="1"/>
      <w:numFmt w:val="bullet"/>
      <w:lvlText w:val="•"/>
      <w:lvlJc w:val="left"/>
      <w:pPr>
        <w:tabs>
          <w:tab w:val="num" w:pos="720"/>
        </w:tabs>
        <w:ind w:left="720" w:hanging="360"/>
      </w:pPr>
      <w:rPr>
        <w:rFonts w:ascii="Arial" w:hAnsi="Arial" w:hint="default"/>
      </w:rPr>
    </w:lvl>
    <w:lvl w:ilvl="1" w:tplc="8C087664" w:tentative="1">
      <w:start w:val="1"/>
      <w:numFmt w:val="bullet"/>
      <w:lvlText w:val="•"/>
      <w:lvlJc w:val="left"/>
      <w:pPr>
        <w:tabs>
          <w:tab w:val="num" w:pos="1440"/>
        </w:tabs>
        <w:ind w:left="1440" w:hanging="360"/>
      </w:pPr>
      <w:rPr>
        <w:rFonts w:ascii="Arial" w:hAnsi="Arial" w:hint="default"/>
      </w:rPr>
    </w:lvl>
    <w:lvl w:ilvl="2" w:tplc="50D43CD0" w:tentative="1">
      <w:start w:val="1"/>
      <w:numFmt w:val="bullet"/>
      <w:lvlText w:val="•"/>
      <w:lvlJc w:val="left"/>
      <w:pPr>
        <w:tabs>
          <w:tab w:val="num" w:pos="2160"/>
        </w:tabs>
        <w:ind w:left="2160" w:hanging="360"/>
      </w:pPr>
      <w:rPr>
        <w:rFonts w:ascii="Arial" w:hAnsi="Arial" w:hint="default"/>
      </w:rPr>
    </w:lvl>
    <w:lvl w:ilvl="3" w:tplc="401E1308" w:tentative="1">
      <w:start w:val="1"/>
      <w:numFmt w:val="bullet"/>
      <w:lvlText w:val="•"/>
      <w:lvlJc w:val="left"/>
      <w:pPr>
        <w:tabs>
          <w:tab w:val="num" w:pos="2880"/>
        </w:tabs>
        <w:ind w:left="2880" w:hanging="360"/>
      </w:pPr>
      <w:rPr>
        <w:rFonts w:ascii="Arial" w:hAnsi="Arial" w:hint="default"/>
      </w:rPr>
    </w:lvl>
    <w:lvl w:ilvl="4" w:tplc="9D96112E" w:tentative="1">
      <w:start w:val="1"/>
      <w:numFmt w:val="bullet"/>
      <w:lvlText w:val="•"/>
      <w:lvlJc w:val="left"/>
      <w:pPr>
        <w:tabs>
          <w:tab w:val="num" w:pos="3600"/>
        </w:tabs>
        <w:ind w:left="3600" w:hanging="360"/>
      </w:pPr>
      <w:rPr>
        <w:rFonts w:ascii="Arial" w:hAnsi="Arial" w:hint="default"/>
      </w:rPr>
    </w:lvl>
    <w:lvl w:ilvl="5" w:tplc="5218E560" w:tentative="1">
      <w:start w:val="1"/>
      <w:numFmt w:val="bullet"/>
      <w:lvlText w:val="•"/>
      <w:lvlJc w:val="left"/>
      <w:pPr>
        <w:tabs>
          <w:tab w:val="num" w:pos="4320"/>
        </w:tabs>
        <w:ind w:left="4320" w:hanging="360"/>
      </w:pPr>
      <w:rPr>
        <w:rFonts w:ascii="Arial" w:hAnsi="Arial" w:hint="default"/>
      </w:rPr>
    </w:lvl>
    <w:lvl w:ilvl="6" w:tplc="5858A1BC" w:tentative="1">
      <w:start w:val="1"/>
      <w:numFmt w:val="bullet"/>
      <w:lvlText w:val="•"/>
      <w:lvlJc w:val="left"/>
      <w:pPr>
        <w:tabs>
          <w:tab w:val="num" w:pos="5040"/>
        </w:tabs>
        <w:ind w:left="5040" w:hanging="360"/>
      </w:pPr>
      <w:rPr>
        <w:rFonts w:ascii="Arial" w:hAnsi="Arial" w:hint="default"/>
      </w:rPr>
    </w:lvl>
    <w:lvl w:ilvl="7" w:tplc="4B148ED6" w:tentative="1">
      <w:start w:val="1"/>
      <w:numFmt w:val="bullet"/>
      <w:lvlText w:val="•"/>
      <w:lvlJc w:val="left"/>
      <w:pPr>
        <w:tabs>
          <w:tab w:val="num" w:pos="5760"/>
        </w:tabs>
        <w:ind w:left="5760" w:hanging="360"/>
      </w:pPr>
      <w:rPr>
        <w:rFonts w:ascii="Arial" w:hAnsi="Arial" w:hint="default"/>
      </w:rPr>
    </w:lvl>
    <w:lvl w:ilvl="8" w:tplc="3DA8B5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11272"/>
    <w:multiLevelType w:val="hybridMultilevel"/>
    <w:tmpl w:val="F4CE2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353732">
    <w:abstractNumId w:val="14"/>
  </w:num>
  <w:num w:numId="2" w16cid:durableId="988024686">
    <w:abstractNumId w:val="20"/>
  </w:num>
  <w:num w:numId="3" w16cid:durableId="1116217605">
    <w:abstractNumId w:val="0"/>
  </w:num>
  <w:num w:numId="4" w16cid:durableId="1284652481">
    <w:abstractNumId w:val="31"/>
  </w:num>
  <w:num w:numId="5" w16cid:durableId="394084522">
    <w:abstractNumId w:val="32"/>
  </w:num>
  <w:num w:numId="6" w16cid:durableId="1322273074">
    <w:abstractNumId w:val="2"/>
  </w:num>
  <w:num w:numId="7" w16cid:durableId="644625939">
    <w:abstractNumId w:val="5"/>
  </w:num>
  <w:num w:numId="8" w16cid:durableId="1918779549">
    <w:abstractNumId w:val="7"/>
  </w:num>
  <w:num w:numId="9" w16cid:durableId="301621704">
    <w:abstractNumId w:val="1"/>
  </w:num>
  <w:num w:numId="10" w16cid:durableId="1747729609">
    <w:abstractNumId w:val="22"/>
  </w:num>
  <w:num w:numId="11" w16cid:durableId="1280331903">
    <w:abstractNumId w:val="37"/>
  </w:num>
  <w:num w:numId="12" w16cid:durableId="1221093682">
    <w:abstractNumId w:val="26"/>
  </w:num>
  <w:num w:numId="13" w16cid:durableId="567375462">
    <w:abstractNumId w:val="17"/>
  </w:num>
  <w:num w:numId="14" w16cid:durableId="76943955">
    <w:abstractNumId w:val="6"/>
  </w:num>
  <w:num w:numId="15" w16cid:durableId="268970024">
    <w:abstractNumId w:val="27"/>
  </w:num>
  <w:num w:numId="16" w16cid:durableId="1824547010">
    <w:abstractNumId w:val="28"/>
  </w:num>
  <w:num w:numId="17" w16cid:durableId="1435975061">
    <w:abstractNumId w:val="35"/>
  </w:num>
  <w:num w:numId="18" w16cid:durableId="1258951263">
    <w:abstractNumId w:val="34"/>
  </w:num>
  <w:num w:numId="19" w16cid:durableId="1133060009">
    <w:abstractNumId w:val="36"/>
  </w:num>
  <w:num w:numId="20" w16cid:durableId="942419005">
    <w:abstractNumId w:val="10"/>
  </w:num>
  <w:num w:numId="21" w16cid:durableId="348143444">
    <w:abstractNumId w:val="15"/>
  </w:num>
  <w:num w:numId="22" w16cid:durableId="641926559">
    <w:abstractNumId w:val="12"/>
  </w:num>
  <w:num w:numId="23" w16cid:durableId="695500700">
    <w:abstractNumId w:val="23"/>
  </w:num>
  <w:num w:numId="24" w16cid:durableId="1252734324">
    <w:abstractNumId w:val="3"/>
  </w:num>
  <w:num w:numId="25" w16cid:durableId="2029720613">
    <w:abstractNumId w:val="18"/>
  </w:num>
  <w:num w:numId="26" w16cid:durableId="439181042">
    <w:abstractNumId w:val="13"/>
  </w:num>
  <w:num w:numId="27" w16cid:durableId="47650437">
    <w:abstractNumId w:val="9"/>
  </w:num>
  <w:num w:numId="28" w16cid:durableId="459492507">
    <w:abstractNumId w:val="29"/>
  </w:num>
  <w:num w:numId="29" w16cid:durableId="1898853183">
    <w:abstractNumId w:val="24"/>
  </w:num>
  <w:num w:numId="30" w16cid:durableId="734475524">
    <w:abstractNumId w:val="33"/>
  </w:num>
  <w:num w:numId="31" w16cid:durableId="2145076910">
    <w:abstractNumId w:val="8"/>
  </w:num>
  <w:num w:numId="32" w16cid:durableId="686252689">
    <w:abstractNumId w:val="4"/>
  </w:num>
  <w:num w:numId="33" w16cid:durableId="1921601682">
    <w:abstractNumId w:val="30"/>
  </w:num>
  <w:num w:numId="34" w16cid:durableId="336689475">
    <w:abstractNumId w:val="16"/>
  </w:num>
  <w:num w:numId="35" w16cid:durableId="2019767188">
    <w:abstractNumId w:val="25"/>
  </w:num>
  <w:num w:numId="36" w16cid:durableId="372968730">
    <w:abstractNumId w:val="21"/>
  </w:num>
  <w:num w:numId="37" w16cid:durableId="1608465143">
    <w:abstractNumId w:val="11"/>
  </w:num>
  <w:num w:numId="38" w16cid:durableId="20955915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6"/>
    <w:rsid w:val="00005DB8"/>
    <w:rsid w:val="00007233"/>
    <w:rsid w:val="0000725C"/>
    <w:rsid w:val="00010593"/>
    <w:rsid w:val="00032F0D"/>
    <w:rsid w:val="00056314"/>
    <w:rsid w:val="00060D79"/>
    <w:rsid w:val="000773B5"/>
    <w:rsid w:val="00083574"/>
    <w:rsid w:val="000D0413"/>
    <w:rsid w:val="000D2E76"/>
    <w:rsid w:val="000D4C52"/>
    <w:rsid w:val="000D7659"/>
    <w:rsid w:val="000F2693"/>
    <w:rsid w:val="00102712"/>
    <w:rsid w:val="001174BC"/>
    <w:rsid w:val="001441DB"/>
    <w:rsid w:val="00144359"/>
    <w:rsid w:val="00144E8A"/>
    <w:rsid w:val="0016594B"/>
    <w:rsid w:val="00187B9C"/>
    <w:rsid w:val="001A4CCD"/>
    <w:rsid w:val="001A7FAA"/>
    <w:rsid w:val="001B5146"/>
    <w:rsid w:val="001B660E"/>
    <w:rsid w:val="001C5AD0"/>
    <w:rsid w:val="001E3AE7"/>
    <w:rsid w:val="001E6937"/>
    <w:rsid w:val="001F0A8F"/>
    <w:rsid w:val="001F2C88"/>
    <w:rsid w:val="00207BBB"/>
    <w:rsid w:val="002723F7"/>
    <w:rsid w:val="00286AB1"/>
    <w:rsid w:val="002B3C0D"/>
    <w:rsid w:val="002C06E4"/>
    <w:rsid w:val="002C5C6C"/>
    <w:rsid w:val="002D3C43"/>
    <w:rsid w:val="002E3839"/>
    <w:rsid w:val="002F4A77"/>
    <w:rsid w:val="003107A5"/>
    <w:rsid w:val="0031745B"/>
    <w:rsid w:val="003230C7"/>
    <w:rsid w:val="00340671"/>
    <w:rsid w:val="00342DE9"/>
    <w:rsid w:val="003534F7"/>
    <w:rsid w:val="00371A2B"/>
    <w:rsid w:val="00383CB1"/>
    <w:rsid w:val="003A7C62"/>
    <w:rsid w:val="003B30E0"/>
    <w:rsid w:val="003C2E18"/>
    <w:rsid w:val="003C733C"/>
    <w:rsid w:val="003E0A00"/>
    <w:rsid w:val="003E5BBE"/>
    <w:rsid w:val="003E7724"/>
    <w:rsid w:val="003F1E01"/>
    <w:rsid w:val="003F367D"/>
    <w:rsid w:val="003F629E"/>
    <w:rsid w:val="004107EF"/>
    <w:rsid w:val="00415300"/>
    <w:rsid w:val="00422A77"/>
    <w:rsid w:val="0044362C"/>
    <w:rsid w:val="00447424"/>
    <w:rsid w:val="00462F4C"/>
    <w:rsid w:val="00471C0C"/>
    <w:rsid w:val="0048424C"/>
    <w:rsid w:val="004A06CB"/>
    <w:rsid w:val="004B7950"/>
    <w:rsid w:val="004E536C"/>
    <w:rsid w:val="004F18BA"/>
    <w:rsid w:val="0050663A"/>
    <w:rsid w:val="00512DD0"/>
    <w:rsid w:val="00517046"/>
    <w:rsid w:val="005170FA"/>
    <w:rsid w:val="00523F94"/>
    <w:rsid w:val="00533AE3"/>
    <w:rsid w:val="00534537"/>
    <w:rsid w:val="00541E0E"/>
    <w:rsid w:val="00563AEE"/>
    <w:rsid w:val="00573ECC"/>
    <w:rsid w:val="005922D2"/>
    <w:rsid w:val="00595B5C"/>
    <w:rsid w:val="005C02A2"/>
    <w:rsid w:val="005C2007"/>
    <w:rsid w:val="005C3A68"/>
    <w:rsid w:val="005D60DD"/>
    <w:rsid w:val="005D691D"/>
    <w:rsid w:val="005E720D"/>
    <w:rsid w:val="005F2DA8"/>
    <w:rsid w:val="0060252F"/>
    <w:rsid w:val="006104C4"/>
    <w:rsid w:val="00623C41"/>
    <w:rsid w:val="006340B5"/>
    <w:rsid w:val="00644196"/>
    <w:rsid w:val="00655860"/>
    <w:rsid w:val="0065705E"/>
    <w:rsid w:val="00662180"/>
    <w:rsid w:val="00665119"/>
    <w:rsid w:val="00681123"/>
    <w:rsid w:val="006949CC"/>
    <w:rsid w:val="00694DB7"/>
    <w:rsid w:val="006A0C72"/>
    <w:rsid w:val="006A6111"/>
    <w:rsid w:val="006B3B5E"/>
    <w:rsid w:val="006C25B7"/>
    <w:rsid w:val="006C2AC5"/>
    <w:rsid w:val="006C3C11"/>
    <w:rsid w:val="006C635B"/>
    <w:rsid w:val="006C69C6"/>
    <w:rsid w:val="007042C5"/>
    <w:rsid w:val="007057A1"/>
    <w:rsid w:val="00705A28"/>
    <w:rsid w:val="00712511"/>
    <w:rsid w:val="007206BA"/>
    <w:rsid w:val="007440DF"/>
    <w:rsid w:val="007469C6"/>
    <w:rsid w:val="007543B2"/>
    <w:rsid w:val="007639DC"/>
    <w:rsid w:val="0076402C"/>
    <w:rsid w:val="007761CA"/>
    <w:rsid w:val="007943B6"/>
    <w:rsid w:val="007A2B70"/>
    <w:rsid w:val="007B5EE3"/>
    <w:rsid w:val="007C295E"/>
    <w:rsid w:val="007C4D33"/>
    <w:rsid w:val="007D7FAB"/>
    <w:rsid w:val="007E36F4"/>
    <w:rsid w:val="007E75DF"/>
    <w:rsid w:val="007E7751"/>
    <w:rsid w:val="00820DE3"/>
    <w:rsid w:val="00827D9F"/>
    <w:rsid w:val="00831DC8"/>
    <w:rsid w:val="00833561"/>
    <w:rsid w:val="00844D91"/>
    <w:rsid w:val="008608DF"/>
    <w:rsid w:val="00862232"/>
    <w:rsid w:val="0086395A"/>
    <w:rsid w:val="00877A7B"/>
    <w:rsid w:val="008A184D"/>
    <w:rsid w:val="008C213B"/>
    <w:rsid w:val="008D2845"/>
    <w:rsid w:val="008D53FC"/>
    <w:rsid w:val="008D71B7"/>
    <w:rsid w:val="008E1980"/>
    <w:rsid w:val="008E259D"/>
    <w:rsid w:val="00901998"/>
    <w:rsid w:val="00902B22"/>
    <w:rsid w:val="00907446"/>
    <w:rsid w:val="009108FB"/>
    <w:rsid w:val="0091341E"/>
    <w:rsid w:val="00921CA7"/>
    <w:rsid w:val="00924491"/>
    <w:rsid w:val="0093055A"/>
    <w:rsid w:val="00932E5A"/>
    <w:rsid w:val="00933C44"/>
    <w:rsid w:val="00937DAC"/>
    <w:rsid w:val="009418F9"/>
    <w:rsid w:val="00951584"/>
    <w:rsid w:val="00956238"/>
    <w:rsid w:val="009700C5"/>
    <w:rsid w:val="00972B34"/>
    <w:rsid w:val="00987680"/>
    <w:rsid w:val="009A01B6"/>
    <w:rsid w:val="009A7051"/>
    <w:rsid w:val="009B1862"/>
    <w:rsid w:val="00A026B1"/>
    <w:rsid w:val="00A0320E"/>
    <w:rsid w:val="00A0666B"/>
    <w:rsid w:val="00A07EF0"/>
    <w:rsid w:val="00A1426B"/>
    <w:rsid w:val="00A14642"/>
    <w:rsid w:val="00A17794"/>
    <w:rsid w:val="00A218B6"/>
    <w:rsid w:val="00A21998"/>
    <w:rsid w:val="00A22938"/>
    <w:rsid w:val="00A47487"/>
    <w:rsid w:val="00A5282F"/>
    <w:rsid w:val="00A576C5"/>
    <w:rsid w:val="00A66D81"/>
    <w:rsid w:val="00A74C8E"/>
    <w:rsid w:val="00A75FA3"/>
    <w:rsid w:val="00A91FFC"/>
    <w:rsid w:val="00AB60C3"/>
    <w:rsid w:val="00AC0262"/>
    <w:rsid w:val="00AD3E49"/>
    <w:rsid w:val="00AF78D3"/>
    <w:rsid w:val="00B00AD8"/>
    <w:rsid w:val="00B04164"/>
    <w:rsid w:val="00B13D87"/>
    <w:rsid w:val="00B13F6A"/>
    <w:rsid w:val="00B15409"/>
    <w:rsid w:val="00B26BC9"/>
    <w:rsid w:val="00B27971"/>
    <w:rsid w:val="00B31928"/>
    <w:rsid w:val="00B31E27"/>
    <w:rsid w:val="00B47F21"/>
    <w:rsid w:val="00B53A86"/>
    <w:rsid w:val="00B711DA"/>
    <w:rsid w:val="00B71FAB"/>
    <w:rsid w:val="00B7499F"/>
    <w:rsid w:val="00B7781F"/>
    <w:rsid w:val="00B810AB"/>
    <w:rsid w:val="00BB4157"/>
    <w:rsid w:val="00BC1674"/>
    <w:rsid w:val="00BD0318"/>
    <w:rsid w:val="00BD0448"/>
    <w:rsid w:val="00BD3B89"/>
    <w:rsid w:val="00BE359F"/>
    <w:rsid w:val="00BE3A47"/>
    <w:rsid w:val="00BF24F6"/>
    <w:rsid w:val="00C2389F"/>
    <w:rsid w:val="00C23ECC"/>
    <w:rsid w:val="00C26CAE"/>
    <w:rsid w:val="00C35CCE"/>
    <w:rsid w:val="00C36A3A"/>
    <w:rsid w:val="00C46ECF"/>
    <w:rsid w:val="00C470DB"/>
    <w:rsid w:val="00C7180A"/>
    <w:rsid w:val="00C73351"/>
    <w:rsid w:val="00C73639"/>
    <w:rsid w:val="00C947CF"/>
    <w:rsid w:val="00CB6EBE"/>
    <w:rsid w:val="00CC6132"/>
    <w:rsid w:val="00CE33D7"/>
    <w:rsid w:val="00D13175"/>
    <w:rsid w:val="00D1689A"/>
    <w:rsid w:val="00D17C1B"/>
    <w:rsid w:val="00D30B13"/>
    <w:rsid w:val="00D31212"/>
    <w:rsid w:val="00D32539"/>
    <w:rsid w:val="00D33828"/>
    <w:rsid w:val="00D35775"/>
    <w:rsid w:val="00D40FBE"/>
    <w:rsid w:val="00D411C3"/>
    <w:rsid w:val="00D4763B"/>
    <w:rsid w:val="00D66F23"/>
    <w:rsid w:val="00D72394"/>
    <w:rsid w:val="00D7755C"/>
    <w:rsid w:val="00D95FBA"/>
    <w:rsid w:val="00DA663C"/>
    <w:rsid w:val="00DD10C5"/>
    <w:rsid w:val="00DD76F6"/>
    <w:rsid w:val="00DE0823"/>
    <w:rsid w:val="00DE3B23"/>
    <w:rsid w:val="00DE7C44"/>
    <w:rsid w:val="00DF2AE0"/>
    <w:rsid w:val="00DF3F1E"/>
    <w:rsid w:val="00DF606E"/>
    <w:rsid w:val="00DF7806"/>
    <w:rsid w:val="00E05EB7"/>
    <w:rsid w:val="00E10EE8"/>
    <w:rsid w:val="00E1705A"/>
    <w:rsid w:val="00E20F0B"/>
    <w:rsid w:val="00E2478E"/>
    <w:rsid w:val="00E4210A"/>
    <w:rsid w:val="00E537C2"/>
    <w:rsid w:val="00E60C0E"/>
    <w:rsid w:val="00E627BA"/>
    <w:rsid w:val="00E63709"/>
    <w:rsid w:val="00E746A4"/>
    <w:rsid w:val="00EA12F2"/>
    <w:rsid w:val="00EA32B5"/>
    <w:rsid w:val="00EA3E03"/>
    <w:rsid w:val="00EA572F"/>
    <w:rsid w:val="00EB0D4B"/>
    <w:rsid w:val="00ED184D"/>
    <w:rsid w:val="00ED28D6"/>
    <w:rsid w:val="00ED6BE8"/>
    <w:rsid w:val="00EE64A8"/>
    <w:rsid w:val="00F122F9"/>
    <w:rsid w:val="00F26404"/>
    <w:rsid w:val="00F27BCD"/>
    <w:rsid w:val="00F55F85"/>
    <w:rsid w:val="00F73974"/>
    <w:rsid w:val="00F73F5A"/>
    <w:rsid w:val="00F80B34"/>
    <w:rsid w:val="00F83B2E"/>
    <w:rsid w:val="00FA097D"/>
    <w:rsid w:val="00FA2B52"/>
    <w:rsid w:val="00FB2181"/>
    <w:rsid w:val="00FC3214"/>
    <w:rsid w:val="00FD520F"/>
    <w:rsid w:val="00FE686A"/>
    <w:rsid w:val="00FF31FA"/>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FE1B"/>
  <w15:docId w15:val="{72832CE1-77ED-4FB8-B5EF-9BDA845D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2">
    <w:name w:val="Unresolved Mention2"/>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 w:type="character" w:customStyle="1" w:styleId="A00">
    <w:name w:val="A0"/>
    <w:uiPriority w:val="99"/>
    <w:rsid w:val="00FA2B52"/>
    <w:rPr>
      <w:rFonts w:cs="VFGOI L+ Myriad Pro"/>
      <w:b/>
      <w:bCs/>
      <w:color w:val="000000"/>
      <w:sz w:val="28"/>
      <w:szCs w:val="28"/>
    </w:rPr>
  </w:style>
  <w:style w:type="paragraph" w:customStyle="1" w:styleId="TableParagraph">
    <w:name w:val="Table Paragraph"/>
    <w:basedOn w:val="Normal"/>
    <w:uiPriority w:val="1"/>
    <w:qFormat/>
    <w:rsid w:val="00102712"/>
    <w:pPr>
      <w:autoSpaceDE w:val="0"/>
      <w:autoSpaceDN w:val="0"/>
    </w:pPr>
    <w:rPr>
      <w:rFonts w:ascii="Calibri" w:eastAsia="Calibri" w:hAnsi="Calibri" w:cs="Calibri"/>
      <w:sz w:val="22"/>
      <w:szCs w:val="22"/>
      <w:lang w:bidi="en-US"/>
    </w:rPr>
  </w:style>
  <w:style w:type="paragraph" w:customStyle="1" w:styleId="Default">
    <w:name w:val="Default"/>
    <w:rsid w:val="00F55F85"/>
    <w:pPr>
      <w:autoSpaceDE w:val="0"/>
      <w:autoSpaceDN w:val="0"/>
      <w:adjustRightInd w:val="0"/>
    </w:pPr>
    <w:rPr>
      <w:rFonts w:eastAsiaTheme="minorEastAsia"/>
      <w:color w:val="000000"/>
    </w:rPr>
  </w:style>
  <w:style w:type="character" w:styleId="UnresolvedMention">
    <w:name w:val="Unresolved Mention"/>
    <w:basedOn w:val="DefaultParagraphFont"/>
    <w:uiPriority w:val="99"/>
    <w:semiHidden/>
    <w:unhideWhenUsed/>
    <w:rsid w:val="00FC3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1392964">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09617">
      <w:bodyDiv w:val="1"/>
      <w:marLeft w:val="0"/>
      <w:marRight w:val="0"/>
      <w:marTop w:val="0"/>
      <w:marBottom w:val="0"/>
      <w:divBdr>
        <w:top w:val="none" w:sz="0" w:space="0" w:color="auto"/>
        <w:left w:val="none" w:sz="0" w:space="0" w:color="auto"/>
        <w:bottom w:val="none" w:sz="0" w:space="0" w:color="auto"/>
        <w:right w:val="none" w:sz="0" w:space="0" w:color="auto"/>
      </w:divBdr>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1725917">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075473001">
      <w:bodyDiv w:val="1"/>
      <w:marLeft w:val="0"/>
      <w:marRight w:val="0"/>
      <w:marTop w:val="0"/>
      <w:marBottom w:val="0"/>
      <w:divBdr>
        <w:top w:val="none" w:sz="0" w:space="0" w:color="auto"/>
        <w:left w:val="none" w:sz="0" w:space="0" w:color="auto"/>
        <w:bottom w:val="none" w:sz="0" w:space="0" w:color="auto"/>
        <w:right w:val="none" w:sz="0" w:space="0" w:color="auto"/>
      </w:divBdr>
      <w:divsChild>
        <w:div w:id="694110693">
          <w:marLeft w:val="0"/>
          <w:marRight w:val="0"/>
          <w:marTop w:val="0"/>
          <w:marBottom w:val="0"/>
          <w:divBdr>
            <w:top w:val="single" w:sz="2" w:space="0" w:color="ECEDEE"/>
            <w:left w:val="single" w:sz="2" w:space="0" w:color="ECEDEE"/>
            <w:bottom w:val="single" w:sz="2" w:space="0" w:color="ECEDEE"/>
            <w:right w:val="single" w:sz="2" w:space="0" w:color="ECEDEE"/>
          </w:divBdr>
          <w:divsChild>
            <w:div w:id="524904259">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588-12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ms.noble.edu.krd/getAClass.php?stg=2&amp;depCode=DEN&amp;courseCode=EN303&amp;lecModId=4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lar.google.com/citations?hl=en&amp;view_op=list_works&amp;gmla=AJ1KiT3sgqibY1DrQkqfnpFVpwmvB5nH5XDbNLcT5KIOb61DLcCdOLXTbigx7ATFAOAFGJ1DAMfW9sfxRYY3lw&amp;user=UM5CWCAAAAAJ"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6</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Shewaz Rosse</cp:lastModifiedBy>
  <cp:revision>9</cp:revision>
  <cp:lastPrinted>2023-10-17T08:33:00Z</cp:lastPrinted>
  <dcterms:created xsi:type="dcterms:W3CDTF">2023-12-10T20:37:00Z</dcterms:created>
  <dcterms:modified xsi:type="dcterms:W3CDTF">2024-02-03T22:27:00Z</dcterms:modified>
</cp:coreProperties>
</file>