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365"/>
      </w:tblGrid>
      <w:tr w:rsidR="001B5146" w:rsidRPr="00B31E27" w14:paraId="0985EB39" w14:textId="77777777" w:rsidTr="00D70D5C">
        <w:trPr>
          <w:trHeight w:val="440"/>
          <w:jc w:val="center"/>
        </w:trPr>
        <w:tc>
          <w:tcPr>
            <w:tcW w:w="980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t>Module Information</w:t>
            </w:r>
          </w:p>
        </w:tc>
      </w:tr>
      <w:tr w:rsidR="00B8528C" w:rsidRPr="00B31E27" w14:paraId="5579FC6F"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B8528C" w:rsidRPr="00B31E27" w:rsidRDefault="00B8528C" w:rsidP="00B8528C">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7020" w:type="dxa"/>
            <w:gridSpan w:val="3"/>
            <w:shd w:val="clear" w:color="auto" w:fill="auto"/>
            <w:tcMar>
              <w:top w:w="100" w:type="dxa"/>
              <w:left w:w="100" w:type="dxa"/>
              <w:bottom w:w="100" w:type="dxa"/>
              <w:right w:w="100" w:type="dxa"/>
            </w:tcMar>
          </w:tcPr>
          <w:p w14:paraId="48393383" w14:textId="2DF2C068" w:rsidR="00B8528C" w:rsidRPr="00B31E27" w:rsidRDefault="00B8528C" w:rsidP="00B8528C">
            <w:pPr>
              <w:widowControl/>
              <w:spacing w:before="80" w:after="80"/>
              <w:jc w:val="center"/>
              <w:rPr>
                <w:rFonts w:asciiTheme="majorHAnsi" w:hAnsiTheme="majorHAnsi" w:cstheme="majorHAnsi"/>
                <w:b/>
                <w:bCs/>
              </w:rPr>
            </w:pPr>
            <w:r>
              <w:rPr>
                <w:rFonts w:asciiTheme="majorHAnsi" w:hAnsiTheme="majorHAnsi" w:cstheme="majorHAnsi"/>
                <w:b/>
                <w:bCs/>
              </w:rPr>
              <w:t xml:space="preserve">Building Vocabulary </w:t>
            </w:r>
          </w:p>
        </w:tc>
      </w:tr>
      <w:tr w:rsidR="00B8528C" w:rsidRPr="00B31E27" w14:paraId="74462786" w14:textId="77777777" w:rsidTr="00D70D5C">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B8528C" w:rsidRPr="00B31E27" w:rsidRDefault="00B8528C" w:rsidP="00B8528C">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ناوى کۆرس مۆدیول</w:t>
            </w:r>
          </w:p>
        </w:tc>
        <w:tc>
          <w:tcPr>
            <w:tcW w:w="7020" w:type="dxa"/>
            <w:gridSpan w:val="3"/>
            <w:shd w:val="clear" w:color="auto" w:fill="auto"/>
            <w:tcMar>
              <w:top w:w="100" w:type="dxa"/>
              <w:left w:w="100" w:type="dxa"/>
              <w:bottom w:w="100" w:type="dxa"/>
              <w:right w:w="100" w:type="dxa"/>
            </w:tcMar>
          </w:tcPr>
          <w:p w14:paraId="067C93FE" w14:textId="243F1578" w:rsidR="00B8528C" w:rsidRPr="00B31E27" w:rsidRDefault="00B8528C" w:rsidP="00B8528C">
            <w:pPr>
              <w:pBdr>
                <w:top w:val="nil"/>
                <w:left w:val="nil"/>
                <w:bottom w:val="nil"/>
                <w:right w:val="nil"/>
                <w:between w:val="nil"/>
              </w:pBdr>
              <w:jc w:val="center"/>
              <w:rPr>
                <w:rFonts w:asciiTheme="majorHAnsi" w:hAnsiTheme="majorHAnsi" w:cstheme="majorHAnsi"/>
                <w:rtl/>
                <w:lang w:bidi="ar-IQ"/>
              </w:rPr>
            </w:pPr>
            <w:r w:rsidRPr="00F513B6">
              <w:rPr>
                <w:rFonts w:asciiTheme="majorHAnsi" w:hAnsiTheme="majorHAnsi" w:cs="Calibri"/>
                <w:rtl/>
                <w:lang w:bidi="ar-IQ"/>
              </w:rPr>
              <w:t>بن</w:t>
            </w:r>
            <w:r w:rsidRPr="00F513B6">
              <w:rPr>
                <w:rFonts w:asciiTheme="majorHAnsi" w:hAnsiTheme="majorHAnsi" w:cs="Calibri" w:hint="cs"/>
                <w:rtl/>
                <w:lang w:bidi="ar-IQ"/>
              </w:rPr>
              <w:t>ی</w:t>
            </w:r>
            <w:r w:rsidRPr="00F513B6">
              <w:rPr>
                <w:rFonts w:asciiTheme="majorHAnsi" w:hAnsiTheme="majorHAnsi" w:cs="Calibri" w:hint="eastAsia"/>
                <w:rtl/>
                <w:lang w:bidi="ar-IQ"/>
              </w:rPr>
              <w:t>اتنان</w:t>
            </w:r>
            <w:r w:rsidRPr="00F513B6">
              <w:rPr>
                <w:rFonts w:asciiTheme="majorHAnsi" w:hAnsiTheme="majorHAnsi" w:cs="Calibri" w:hint="cs"/>
                <w:rtl/>
                <w:lang w:bidi="ar-IQ"/>
              </w:rPr>
              <w:t>ی</w:t>
            </w:r>
            <w:r w:rsidRPr="00F513B6">
              <w:rPr>
                <w:rFonts w:asciiTheme="majorHAnsi" w:hAnsiTheme="majorHAnsi" w:cs="Calibri"/>
                <w:rtl/>
                <w:lang w:bidi="ar-IQ"/>
              </w:rPr>
              <w:t xml:space="preserve"> وش</w:t>
            </w:r>
            <w:r w:rsidRPr="00F513B6">
              <w:rPr>
                <w:rFonts w:asciiTheme="majorHAnsi" w:hAnsiTheme="majorHAnsi" w:cs="Calibri" w:hint="cs"/>
                <w:rtl/>
                <w:lang w:bidi="ar-IQ"/>
              </w:rPr>
              <w:t>ە</w:t>
            </w:r>
            <w:r w:rsidRPr="00F513B6">
              <w:rPr>
                <w:rFonts w:asciiTheme="majorHAnsi" w:hAnsiTheme="majorHAnsi" w:cs="Calibri" w:hint="eastAsia"/>
                <w:rtl/>
                <w:lang w:bidi="ar-IQ"/>
              </w:rPr>
              <w:t>ساز</w:t>
            </w:r>
            <w:r w:rsidRPr="00F513B6">
              <w:rPr>
                <w:rFonts w:asciiTheme="majorHAnsi" w:hAnsiTheme="majorHAnsi" w:cs="Calibri" w:hint="cs"/>
                <w:rtl/>
                <w:lang w:bidi="ar-IQ"/>
              </w:rPr>
              <w:t>ی</w:t>
            </w:r>
          </w:p>
        </w:tc>
      </w:tr>
      <w:tr w:rsidR="00B8528C" w:rsidRPr="00B31E27" w14:paraId="1B637881" w14:textId="77777777" w:rsidTr="00D70D5C">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B8528C" w:rsidRPr="00B31E27" w:rsidRDefault="00B8528C" w:rsidP="00B8528C">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7020" w:type="dxa"/>
            <w:gridSpan w:val="3"/>
            <w:shd w:val="clear" w:color="auto" w:fill="auto"/>
            <w:tcMar>
              <w:top w:w="100" w:type="dxa"/>
              <w:left w:w="100" w:type="dxa"/>
              <w:bottom w:w="100" w:type="dxa"/>
              <w:right w:w="100" w:type="dxa"/>
            </w:tcMar>
          </w:tcPr>
          <w:p w14:paraId="0DE81467" w14:textId="23276DE5" w:rsidR="00B8528C" w:rsidRPr="00B31E27" w:rsidRDefault="00B8528C" w:rsidP="00B8528C">
            <w:pPr>
              <w:pBdr>
                <w:top w:val="nil"/>
                <w:left w:val="nil"/>
                <w:bottom w:val="nil"/>
                <w:right w:val="nil"/>
                <w:between w:val="nil"/>
              </w:pBdr>
              <w:jc w:val="center"/>
              <w:rPr>
                <w:rFonts w:asciiTheme="majorHAnsi" w:hAnsiTheme="majorHAnsi" w:cstheme="majorHAnsi"/>
              </w:rPr>
            </w:pPr>
            <w:r w:rsidRPr="00F513B6">
              <w:rPr>
                <w:rFonts w:asciiTheme="majorHAnsi" w:hAnsiTheme="majorHAnsi" w:cs="Calibri"/>
                <w:rtl/>
              </w:rPr>
              <w:t>بناء المفردات اللغوية</w:t>
            </w:r>
          </w:p>
        </w:tc>
      </w:tr>
      <w:tr w:rsidR="00FC3214" w:rsidRPr="00B31E27" w14:paraId="4277CE06" w14:textId="77777777" w:rsidTr="00D70D5C">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4882D75C" w:rsidR="00FC3214" w:rsidRPr="00B31E27" w:rsidRDefault="00FC3214" w:rsidP="00FC3214">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FC3214" w:rsidRPr="00B31E27" w:rsidRDefault="00FC3214" w:rsidP="00FC3214">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365" w:type="dxa"/>
            <w:shd w:val="clear" w:color="auto" w:fill="auto"/>
            <w:tcMar>
              <w:top w:w="100" w:type="dxa"/>
              <w:left w:w="100" w:type="dxa"/>
              <w:bottom w:w="100" w:type="dxa"/>
              <w:right w:w="100" w:type="dxa"/>
            </w:tcMar>
          </w:tcPr>
          <w:p w14:paraId="57A7265E" w14:textId="27444205" w:rsidR="00FC3214" w:rsidRPr="009418F9" w:rsidRDefault="00FC3214" w:rsidP="00FC3214">
            <w:pPr>
              <w:jc w:val="center"/>
              <w:rPr>
                <w:rFonts w:asciiTheme="majorBidi" w:eastAsia="Jacques Francois Shadow" w:hAnsiTheme="majorBidi" w:cstheme="majorBidi"/>
                <w:b/>
                <w:bCs/>
              </w:rPr>
            </w:pPr>
            <w:r>
              <w:rPr>
                <w:rFonts w:asciiTheme="majorBidi" w:eastAsia="Jacques Francois Shadow" w:hAnsiTheme="majorBidi" w:cstheme="majorBidi"/>
                <w:b/>
                <w:bCs/>
              </w:rPr>
              <w:t xml:space="preserve">En </w:t>
            </w:r>
            <w:r w:rsidR="00B8528C">
              <w:rPr>
                <w:rFonts w:asciiTheme="majorBidi" w:eastAsia="Jacques Francois Shadow" w:hAnsiTheme="majorBidi" w:cstheme="majorBidi"/>
                <w:b/>
                <w:bCs/>
              </w:rPr>
              <w:t>1</w:t>
            </w:r>
            <w:r w:rsidR="007E75DF">
              <w:rPr>
                <w:rFonts w:asciiTheme="majorBidi" w:eastAsia="Jacques Francois Shadow" w:hAnsiTheme="majorBidi" w:cstheme="majorBidi"/>
                <w:b/>
                <w:bCs/>
              </w:rPr>
              <w:t>0</w:t>
            </w:r>
            <w:r w:rsidR="00B8528C">
              <w:rPr>
                <w:rFonts w:asciiTheme="majorBidi" w:eastAsia="Jacques Francois Shadow" w:hAnsiTheme="majorBidi" w:cstheme="majorBidi"/>
                <w:b/>
                <w:bCs/>
              </w:rPr>
              <w:t>1</w:t>
            </w:r>
          </w:p>
        </w:tc>
      </w:tr>
      <w:tr w:rsidR="007E75DF" w:rsidRPr="00B31E27" w14:paraId="1C725FFA"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7E75DF" w:rsidRPr="00B31E27" w:rsidRDefault="007E75DF" w:rsidP="007E75DF">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7020" w:type="dxa"/>
            <w:gridSpan w:val="3"/>
            <w:shd w:val="clear" w:color="auto" w:fill="auto"/>
            <w:tcMar>
              <w:top w:w="100" w:type="dxa"/>
              <w:left w:w="100" w:type="dxa"/>
              <w:bottom w:w="100" w:type="dxa"/>
              <w:right w:w="100" w:type="dxa"/>
            </w:tcMar>
          </w:tcPr>
          <w:p w14:paraId="6CCA0017" w14:textId="3E100464" w:rsidR="007E75DF" w:rsidRPr="00B31E27" w:rsidRDefault="007E75DF" w:rsidP="007E75DF">
            <w:pPr>
              <w:widowControl/>
              <w:spacing w:before="80" w:after="80"/>
              <w:jc w:val="center"/>
              <w:rPr>
                <w:rFonts w:asciiTheme="majorHAnsi" w:eastAsia="Jacques Francois Shadow" w:hAnsiTheme="majorHAnsi" w:cstheme="majorHAnsi"/>
              </w:rPr>
            </w:pPr>
            <w:r w:rsidRPr="0058432C">
              <w:rPr>
                <w:rFonts w:asciiTheme="majorHAnsi" w:eastAsia="Jacques Francois Shadow" w:hAnsiTheme="majorHAnsi" w:cstheme="majorHAnsi"/>
                <w:color w:val="000000" w:themeColor="text1"/>
              </w:rPr>
              <w:t>7</w:t>
            </w:r>
          </w:p>
        </w:tc>
      </w:tr>
      <w:tr w:rsidR="007E75DF" w:rsidRPr="00B31E27" w14:paraId="7DB963E3"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7E75DF" w:rsidRPr="00B31E27" w:rsidRDefault="007E75DF" w:rsidP="007E75DF">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7020" w:type="dxa"/>
            <w:gridSpan w:val="3"/>
            <w:shd w:val="clear" w:color="auto" w:fill="auto"/>
            <w:tcMar>
              <w:top w:w="100" w:type="dxa"/>
              <w:left w:w="100" w:type="dxa"/>
              <w:bottom w:w="100" w:type="dxa"/>
              <w:right w:w="100" w:type="dxa"/>
            </w:tcMar>
          </w:tcPr>
          <w:p w14:paraId="03E18509" w14:textId="0785582F" w:rsidR="007E75DF" w:rsidRPr="00B31E27" w:rsidRDefault="007E75DF" w:rsidP="007E75DF">
            <w:pPr>
              <w:widowControl/>
              <w:spacing w:before="80" w:after="80"/>
              <w:jc w:val="center"/>
              <w:rPr>
                <w:rFonts w:asciiTheme="majorHAnsi" w:eastAsia="Jacques Francois Shadow" w:hAnsiTheme="majorHAnsi" w:cstheme="majorHAnsi"/>
              </w:rPr>
            </w:pPr>
            <w:r w:rsidRPr="0058432C">
              <w:rPr>
                <w:rFonts w:asciiTheme="majorHAnsi" w:eastAsia="Jacques Francois Shadow" w:hAnsiTheme="majorHAnsi" w:cstheme="majorHAnsi"/>
                <w:color w:val="000000" w:themeColor="text1"/>
              </w:rPr>
              <w:t>English Language</w:t>
            </w:r>
          </w:p>
        </w:tc>
      </w:tr>
      <w:tr w:rsidR="007E75DF" w:rsidRPr="00B31E27" w14:paraId="664812D4"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7E75DF" w:rsidRPr="00B31E27" w:rsidRDefault="007E75DF" w:rsidP="007E75DF">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7020" w:type="dxa"/>
            <w:gridSpan w:val="3"/>
            <w:shd w:val="clear" w:color="auto" w:fill="auto"/>
            <w:tcMar>
              <w:top w:w="100" w:type="dxa"/>
              <w:left w:w="100" w:type="dxa"/>
              <w:bottom w:w="100" w:type="dxa"/>
              <w:right w:w="100" w:type="dxa"/>
            </w:tcMar>
          </w:tcPr>
          <w:p w14:paraId="1AF93A8E" w14:textId="5CA75A5E" w:rsidR="007E75DF" w:rsidRPr="00B31E27" w:rsidRDefault="007E75DF" w:rsidP="007E75DF">
            <w:pPr>
              <w:widowControl/>
              <w:spacing w:before="80" w:after="80"/>
              <w:jc w:val="center"/>
              <w:rPr>
                <w:rFonts w:asciiTheme="majorHAnsi" w:eastAsia="Jacques Francois Shadow" w:hAnsiTheme="majorHAnsi" w:cstheme="majorHAnsi"/>
              </w:rPr>
            </w:pPr>
            <w:r w:rsidRPr="0058432C">
              <w:rPr>
                <w:rFonts w:asciiTheme="majorHAnsi" w:eastAsia="Jacques Francois Shadow" w:hAnsiTheme="majorHAnsi" w:cstheme="majorHAnsi"/>
                <w:color w:val="000000" w:themeColor="text1"/>
              </w:rPr>
              <w:t xml:space="preserve">En </w:t>
            </w:r>
            <w:r w:rsidR="00B8528C">
              <w:rPr>
                <w:rFonts w:asciiTheme="majorHAnsi" w:eastAsia="Jacques Francois Shadow" w:hAnsiTheme="majorHAnsi" w:cstheme="majorHAnsi"/>
                <w:color w:val="000000" w:themeColor="text1"/>
              </w:rPr>
              <w:t>101</w:t>
            </w:r>
          </w:p>
        </w:tc>
      </w:tr>
      <w:tr w:rsidR="007E75DF" w:rsidRPr="00B31E27" w14:paraId="21EE1CAD" w14:textId="77777777" w:rsidTr="00D70D5C">
        <w:trPr>
          <w:trHeight w:val="294"/>
          <w:jc w:val="center"/>
        </w:trPr>
        <w:tc>
          <w:tcPr>
            <w:tcW w:w="2780" w:type="dxa"/>
            <w:shd w:val="clear" w:color="auto" w:fill="DBE5F1" w:themeFill="accent1" w:themeFillTint="33"/>
            <w:tcMar>
              <w:top w:w="100" w:type="dxa"/>
              <w:left w:w="100" w:type="dxa"/>
              <w:bottom w:w="100" w:type="dxa"/>
              <w:right w:w="100" w:type="dxa"/>
            </w:tcMar>
          </w:tcPr>
          <w:p w14:paraId="76074686" w14:textId="77777777" w:rsidR="007E75DF" w:rsidRPr="00B31E27" w:rsidRDefault="007E75DF" w:rsidP="007E75DF">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7020" w:type="dxa"/>
            <w:gridSpan w:val="3"/>
            <w:shd w:val="clear" w:color="auto" w:fill="auto"/>
            <w:tcMar>
              <w:top w:w="100" w:type="dxa"/>
              <w:left w:w="100" w:type="dxa"/>
              <w:bottom w:w="100" w:type="dxa"/>
              <w:right w:w="100" w:type="dxa"/>
            </w:tcMar>
          </w:tcPr>
          <w:p w14:paraId="10297805" w14:textId="61B137D7" w:rsidR="00D70D5C" w:rsidRPr="00D70D5C" w:rsidRDefault="00000000" w:rsidP="00D70D5C">
            <w:pPr>
              <w:widowControl/>
              <w:spacing w:before="80" w:after="80"/>
              <w:jc w:val="center"/>
            </w:pPr>
            <w:hyperlink r:id="rId7" w:history="1">
              <w:r w:rsidR="00D70D5C" w:rsidRPr="001801EA">
                <w:rPr>
                  <w:rStyle w:val="Hyperlink"/>
                </w:rPr>
                <w:t>https://lms.noble.edu.krd/getAClass.php?stg=1&amp;depCode=DEN&amp;courseCode=EN101&amp;lecModId=428</w:t>
              </w:r>
            </w:hyperlink>
          </w:p>
        </w:tc>
      </w:tr>
      <w:tr w:rsidR="00D871C2" w:rsidRPr="00B31E27" w14:paraId="489FBB1B" w14:textId="77777777" w:rsidTr="00D70D5C">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D871C2" w:rsidRPr="00B31E27" w:rsidRDefault="00D871C2" w:rsidP="00D871C2">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7020" w:type="dxa"/>
            <w:gridSpan w:val="3"/>
            <w:shd w:val="clear" w:color="auto" w:fill="auto"/>
            <w:tcMar>
              <w:top w:w="100" w:type="dxa"/>
              <w:left w:w="100" w:type="dxa"/>
              <w:bottom w:w="100" w:type="dxa"/>
              <w:right w:w="100" w:type="dxa"/>
            </w:tcMar>
          </w:tcPr>
          <w:p w14:paraId="0BD6C066" w14:textId="2DC9E3B4" w:rsidR="00D871C2" w:rsidRPr="00B31E27" w:rsidRDefault="00D70D5C" w:rsidP="00D871C2">
            <w:pPr>
              <w:widowControl/>
              <w:spacing w:before="80" w:after="80"/>
              <w:jc w:val="center"/>
              <w:rPr>
                <w:rFonts w:asciiTheme="majorHAnsi" w:eastAsia="Jacques Francois Shadow" w:hAnsiTheme="majorHAnsi" w:cstheme="majorHAnsi"/>
                <w:lang w:bidi="ar-IQ"/>
              </w:rPr>
            </w:pPr>
            <w:r>
              <w:rPr>
                <w:rFonts w:asciiTheme="majorHAnsi" w:eastAsia="Jacques Francois Shadow" w:hAnsiTheme="majorHAnsi" w:cstheme="majorHAnsi"/>
                <w:color w:val="000000" w:themeColor="text1"/>
                <w:lang w:bidi="ar-IQ"/>
              </w:rPr>
              <w:t>Shewaz Mustafa Ismael</w:t>
            </w:r>
          </w:p>
        </w:tc>
      </w:tr>
      <w:tr w:rsidR="00D871C2" w:rsidRPr="00B31E27" w14:paraId="12043668"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D871C2" w:rsidRPr="00B31E27" w:rsidRDefault="00D871C2" w:rsidP="00D871C2">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7020" w:type="dxa"/>
            <w:gridSpan w:val="3"/>
            <w:shd w:val="clear" w:color="auto" w:fill="auto"/>
            <w:tcMar>
              <w:top w:w="100" w:type="dxa"/>
              <w:left w:w="100" w:type="dxa"/>
              <w:bottom w:w="100" w:type="dxa"/>
              <w:right w:w="100" w:type="dxa"/>
            </w:tcMar>
          </w:tcPr>
          <w:p w14:paraId="6BAE1FBB" w14:textId="66B7E4C8" w:rsidR="00D871C2" w:rsidRPr="00B31E27" w:rsidRDefault="00000000" w:rsidP="00D871C2">
            <w:pPr>
              <w:widowControl/>
              <w:spacing w:before="80" w:after="80"/>
              <w:jc w:val="center"/>
              <w:rPr>
                <w:rFonts w:asciiTheme="majorHAnsi" w:eastAsia="Jacques Francois Shadow" w:hAnsiTheme="majorHAnsi" w:cstheme="majorHAnsi"/>
              </w:rPr>
            </w:pPr>
            <w:hyperlink r:id="rId8" w:history="1">
              <w:r w:rsidR="00D70D5C" w:rsidRPr="001801EA">
                <w:rPr>
                  <w:rStyle w:val="Hyperlink"/>
                  <w:rFonts w:asciiTheme="majorHAnsi" w:eastAsia="Jacques Francois Shadow" w:hAnsiTheme="majorHAnsi" w:cstheme="majorHAnsi"/>
                </w:rPr>
                <w:t>Shewaz.mustafa@noble.edu.krd</w:t>
              </w:r>
            </w:hyperlink>
            <w:r w:rsidR="00D871C2">
              <w:rPr>
                <w:rFonts w:asciiTheme="majorHAnsi" w:eastAsia="Jacques Francois Shadow" w:hAnsiTheme="majorHAnsi" w:cstheme="majorHAnsi"/>
                <w:color w:val="000000" w:themeColor="text1"/>
              </w:rPr>
              <w:t xml:space="preserve"> </w:t>
            </w:r>
          </w:p>
        </w:tc>
      </w:tr>
      <w:tr w:rsidR="00D871C2" w:rsidRPr="00B31E27" w14:paraId="13577958"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D871C2" w:rsidRPr="00B31E27" w:rsidRDefault="00D871C2" w:rsidP="00D871C2">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7020" w:type="dxa"/>
            <w:gridSpan w:val="3"/>
            <w:shd w:val="clear" w:color="auto" w:fill="auto"/>
            <w:tcMar>
              <w:top w:w="100" w:type="dxa"/>
              <w:left w:w="100" w:type="dxa"/>
              <w:bottom w:w="100" w:type="dxa"/>
              <w:right w:w="100" w:type="dxa"/>
            </w:tcMar>
          </w:tcPr>
          <w:p w14:paraId="568A5122" w14:textId="086C9C3E" w:rsidR="00D871C2" w:rsidRPr="00B31E27" w:rsidRDefault="00D871C2" w:rsidP="00D871C2">
            <w:pPr>
              <w:widowControl/>
              <w:spacing w:before="80" w:after="80"/>
              <w:jc w:val="center"/>
              <w:rPr>
                <w:rFonts w:asciiTheme="majorHAnsi" w:eastAsia="Jacques Francois Shadow" w:hAnsiTheme="majorHAnsi" w:cstheme="majorHAnsi"/>
              </w:rPr>
            </w:pPr>
            <w:r w:rsidRPr="00DD0AC7">
              <w:t>Assistant Lecturer/ Master of Arts</w:t>
            </w:r>
          </w:p>
        </w:tc>
      </w:tr>
      <w:tr w:rsidR="00D70D5C" w:rsidRPr="00B31E27" w14:paraId="46DE47B7" w14:textId="77777777" w:rsidTr="00D70D5C">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D70D5C" w:rsidRPr="00B31E27" w:rsidRDefault="00D70D5C" w:rsidP="00D70D5C">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7020" w:type="dxa"/>
            <w:gridSpan w:val="3"/>
            <w:shd w:val="clear" w:color="auto" w:fill="auto"/>
            <w:tcMar>
              <w:top w:w="100" w:type="dxa"/>
              <w:left w:w="100" w:type="dxa"/>
              <w:bottom w:w="100" w:type="dxa"/>
              <w:right w:w="100" w:type="dxa"/>
            </w:tcMar>
          </w:tcPr>
          <w:p w14:paraId="31DB587B" w14:textId="2A54B502" w:rsidR="00D70D5C" w:rsidRPr="00B31E27" w:rsidRDefault="00000000" w:rsidP="00D70D5C">
            <w:pPr>
              <w:widowControl/>
              <w:spacing w:before="80" w:after="80"/>
              <w:jc w:val="center"/>
              <w:rPr>
                <w:rFonts w:asciiTheme="majorHAnsi" w:eastAsia="Jacques Francois Shadow" w:hAnsiTheme="majorHAnsi" w:cstheme="majorHAnsi"/>
              </w:rPr>
            </w:pPr>
            <w:hyperlink r:id="rId9" w:history="1">
              <w:r w:rsidR="00D70D5C" w:rsidRPr="004F7451">
                <w:rPr>
                  <w:rStyle w:val="Hyperlink"/>
                </w:rPr>
                <w:t>https://orcid.org/0000-0003-0588-1209</w:t>
              </w:r>
            </w:hyperlink>
          </w:p>
        </w:tc>
      </w:tr>
      <w:tr w:rsidR="00D871C2" w:rsidRPr="00B31E27" w14:paraId="37ED3014" w14:textId="77777777" w:rsidTr="00D70D5C">
        <w:trPr>
          <w:trHeight w:val="575"/>
          <w:jc w:val="center"/>
        </w:trPr>
        <w:tc>
          <w:tcPr>
            <w:tcW w:w="2780" w:type="dxa"/>
            <w:shd w:val="clear" w:color="auto" w:fill="DBE5F1" w:themeFill="accent1" w:themeFillTint="33"/>
            <w:tcMar>
              <w:top w:w="100" w:type="dxa"/>
              <w:left w:w="100" w:type="dxa"/>
              <w:bottom w:w="100" w:type="dxa"/>
              <w:right w:w="100" w:type="dxa"/>
            </w:tcMar>
          </w:tcPr>
          <w:p w14:paraId="0DFD41B0" w14:textId="70E1EA4A" w:rsidR="00D871C2" w:rsidRPr="00B31E27" w:rsidRDefault="00D871C2" w:rsidP="00D871C2">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7020" w:type="dxa"/>
            <w:gridSpan w:val="3"/>
            <w:shd w:val="clear" w:color="auto" w:fill="auto"/>
            <w:tcMar>
              <w:top w:w="100" w:type="dxa"/>
              <w:left w:w="100" w:type="dxa"/>
              <w:bottom w:w="100" w:type="dxa"/>
              <w:right w:w="100" w:type="dxa"/>
            </w:tcMar>
          </w:tcPr>
          <w:p w14:paraId="47CDA985" w14:textId="2982D822" w:rsidR="00D871C2" w:rsidRPr="00D70D5C" w:rsidRDefault="00000000" w:rsidP="00D70D5C">
            <w:pPr>
              <w:rPr>
                <w:rFonts w:asciiTheme="majorHAnsi" w:eastAsia="Jacques Francois Shadow" w:hAnsiTheme="majorHAnsi" w:cstheme="majorHAnsi"/>
                <w:color w:val="000000" w:themeColor="text1"/>
              </w:rPr>
            </w:pPr>
            <w:hyperlink r:id="rId10" w:history="1">
              <w:r w:rsidR="00D70D5C" w:rsidRPr="001801EA">
                <w:rPr>
                  <w:rStyle w:val="Hyperlink"/>
                  <w:rFonts w:asciiTheme="majorHAnsi" w:eastAsia="Jacques Francois Shadow" w:hAnsiTheme="majorHAnsi" w:cstheme="majorHAnsi"/>
                </w:rPr>
                <w:t>https://scholar.google.com/citations?hl=en&amp;view_op=list_works&amp;gmla=AJ1KiT3sgqibY1DrQkqfnpFVpwmvB5nH5XDbNLcT5KIOb61DLcCdOLXTbigx7ATFAOAFGJ1DAMfW9sfxRYY3lw&amp;user=UM5CWCAAAAAJ</w:t>
              </w:r>
            </w:hyperlink>
          </w:p>
        </w:tc>
      </w:tr>
    </w:tbl>
    <w:tbl>
      <w:tblPr>
        <w:tblStyle w:val="a0"/>
        <w:tblpPr w:leftFromText="180" w:rightFromText="180" w:vertAnchor="page" w:horzAnchor="margin" w:tblpXSpec="center" w:tblpY="3361"/>
        <w:tblW w:w="9776" w:type="dxa"/>
        <w:tblLayout w:type="fixed"/>
        <w:tblLook w:val="0000" w:firstRow="0" w:lastRow="0" w:firstColumn="0" w:lastColumn="0" w:noHBand="0" w:noVBand="0"/>
      </w:tblPr>
      <w:tblGrid>
        <w:gridCol w:w="1786"/>
        <w:gridCol w:w="7990"/>
      </w:tblGrid>
      <w:tr w:rsidR="0093055A" w:rsidRPr="00B31E27" w14:paraId="674F660D" w14:textId="77777777" w:rsidTr="00B13F6A">
        <w:trPr>
          <w:trHeight w:val="62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555026DF" w14:textId="77777777" w:rsidR="0093055A" w:rsidRDefault="0093055A" w:rsidP="00C470DB">
            <w:pPr>
              <w:pStyle w:val="Heading3"/>
              <w:widowControl/>
              <w:spacing w:line="276" w:lineRule="auto"/>
              <w:rPr>
                <w:rFonts w:asciiTheme="majorHAnsi" w:hAnsiTheme="majorHAnsi" w:cstheme="majorHAnsi"/>
                <w:sz w:val="24"/>
                <w:szCs w:val="24"/>
              </w:rPr>
            </w:pPr>
            <w:r w:rsidRPr="00B31E27">
              <w:rPr>
                <w:rFonts w:asciiTheme="majorHAnsi" w:hAnsiTheme="majorHAnsi" w:cstheme="majorHAnsi"/>
                <w:sz w:val="24"/>
                <w:szCs w:val="24"/>
              </w:rPr>
              <w:lastRenderedPageBreak/>
              <w:t>Relation with Other Modules</w:t>
            </w:r>
          </w:p>
          <w:p w14:paraId="62C98064" w14:textId="1C14D1D9" w:rsidR="00056314" w:rsidRPr="00056314" w:rsidRDefault="00056314" w:rsidP="00056314">
            <w:r>
              <w:t>(Please specify)</w:t>
            </w:r>
          </w:p>
        </w:tc>
      </w:tr>
      <w:tr w:rsidR="0093055A" w:rsidRPr="00B31E27" w14:paraId="244900BE" w14:textId="77777777" w:rsidTr="00B13F6A">
        <w:trPr>
          <w:trHeight w:val="133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305A53" w14:textId="77777777" w:rsidR="00046A2C" w:rsidRPr="00046A2C" w:rsidRDefault="00046A2C" w:rsidP="00046A2C">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r w:rsidRPr="00046A2C">
              <w:rPr>
                <w:rFonts w:asciiTheme="majorHAnsi" w:eastAsia="Cambria" w:hAnsiTheme="majorHAnsi" w:cstheme="majorHAnsi"/>
                <w:color w:val="000000" w:themeColor="text1"/>
              </w:rPr>
              <w:t>Building vocabulary can have a significant impact on various aspects of language education, including:</w:t>
            </w:r>
          </w:p>
          <w:p w14:paraId="69061C22" w14:textId="77777777" w:rsidR="00046A2C" w:rsidRPr="00046A2C" w:rsidRDefault="00046A2C" w:rsidP="00046A2C">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p>
          <w:p w14:paraId="2A723977" w14:textId="77777777" w:rsidR="00046A2C" w:rsidRPr="00046A2C" w:rsidRDefault="00046A2C" w:rsidP="00046A2C">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r w:rsidRPr="00046A2C">
              <w:rPr>
                <w:rFonts w:asciiTheme="majorHAnsi" w:eastAsia="Cambria" w:hAnsiTheme="majorHAnsi" w:cstheme="majorHAnsi"/>
                <w:color w:val="000000" w:themeColor="text1"/>
              </w:rPr>
              <w:t>1.</w:t>
            </w:r>
            <w:r w:rsidRPr="00046A2C">
              <w:rPr>
                <w:rFonts w:asciiTheme="majorHAnsi" w:eastAsia="Cambria" w:hAnsiTheme="majorHAnsi" w:cstheme="majorHAnsi"/>
                <w:color w:val="000000" w:themeColor="text1"/>
              </w:rPr>
              <w:tab/>
              <w:t xml:space="preserve">Listening and speaking: enhance students’ speaking and listening </w:t>
            </w:r>
          </w:p>
          <w:p w14:paraId="7B136065" w14:textId="77777777" w:rsidR="00046A2C" w:rsidRPr="00046A2C" w:rsidRDefault="00046A2C" w:rsidP="00046A2C">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r w:rsidRPr="00046A2C">
              <w:rPr>
                <w:rFonts w:asciiTheme="majorHAnsi" w:eastAsia="Cambria" w:hAnsiTheme="majorHAnsi" w:cstheme="majorHAnsi"/>
                <w:color w:val="000000" w:themeColor="text1"/>
              </w:rPr>
              <w:t>2.</w:t>
            </w:r>
            <w:r w:rsidRPr="00046A2C">
              <w:rPr>
                <w:rFonts w:asciiTheme="majorHAnsi" w:eastAsia="Cambria" w:hAnsiTheme="majorHAnsi" w:cstheme="majorHAnsi"/>
                <w:color w:val="000000" w:themeColor="text1"/>
              </w:rPr>
              <w:tab/>
              <w:t>Reading and writing: enhance students’ reading and writing</w:t>
            </w:r>
          </w:p>
          <w:p w14:paraId="3165FE8D" w14:textId="77777777" w:rsidR="00046A2C" w:rsidRPr="00046A2C" w:rsidRDefault="00046A2C" w:rsidP="00046A2C">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r w:rsidRPr="00046A2C">
              <w:rPr>
                <w:rFonts w:asciiTheme="majorHAnsi" w:eastAsia="Cambria" w:hAnsiTheme="majorHAnsi" w:cstheme="majorHAnsi"/>
                <w:color w:val="000000" w:themeColor="text1"/>
              </w:rPr>
              <w:t>3.</w:t>
            </w:r>
            <w:r w:rsidRPr="00046A2C">
              <w:rPr>
                <w:rFonts w:asciiTheme="majorHAnsi" w:eastAsia="Cambria" w:hAnsiTheme="majorHAnsi" w:cstheme="majorHAnsi"/>
                <w:color w:val="000000" w:themeColor="text1"/>
              </w:rPr>
              <w:tab/>
              <w:t xml:space="preserve">Grammar: helps students to use variety of grammar while they build vocabulary. </w:t>
            </w:r>
          </w:p>
          <w:p w14:paraId="43DA2EFA" w14:textId="30E32471" w:rsidR="0093055A" w:rsidRPr="007E75DF" w:rsidRDefault="00046A2C" w:rsidP="00046A2C">
            <w:pPr>
              <w:widowControl/>
              <w:pBdr>
                <w:top w:val="nil"/>
                <w:left w:val="nil"/>
                <w:bottom w:val="nil"/>
                <w:right w:val="nil"/>
                <w:between w:val="nil"/>
              </w:pBdr>
              <w:spacing w:line="276" w:lineRule="auto"/>
              <w:jc w:val="lowKashida"/>
              <w:rPr>
                <w:rFonts w:asciiTheme="majorHAnsi" w:eastAsia="Cambria" w:hAnsiTheme="majorHAnsi" w:cstheme="majorHAnsi"/>
                <w:color w:val="000000" w:themeColor="text1"/>
              </w:rPr>
            </w:pPr>
            <w:r w:rsidRPr="00046A2C">
              <w:rPr>
                <w:rFonts w:asciiTheme="majorHAnsi" w:eastAsia="Cambria" w:hAnsiTheme="majorHAnsi" w:cstheme="majorHAnsi"/>
                <w:color w:val="000000" w:themeColor="text1"/>
              </w:rPr>
              <w:t>4.</w:t>
            </w:r>
            <w:r w:rsidRPr="00046A2C">
              <w:rPr>
                <w:rFonts w:asciiTheme="majorHAnsi" w:eastAsia="Cambria" w:hAnsiTheme="majorHAnsi" w:cstheme="majorHAnsi"/>
                <w:color w:val="000000" w:themeColor="text1"/>
              </w:rPr>
              <w:tab/>
              <w:t xml:space="preserve">Pronunciation: helps students to pronounce words accurately.  </w:t>
            </w:r>
          </w:p>
        </w:tc>
      </w:tr>
      <w:tr w:rsidR="0093055A" w:rsidRPr="00B31E27" w14:paraId="7A71DF33" w14:textId="77777777" w:rsidTr="00B13F6A">
        <w:trPr>
          <w:trHeight w:val="58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C470DB">
            <w:pPr>
              <w:pStyle w:val="Heading3"/>
              <w:widowControl/>
              <w:spacing w:line="276"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CF5DF" w14:textId="1BEC908F" w:rsidR="00C36A3A" w:rsidRPr="00FC3214" w:rsidRDefault="00AB3E92" w:rsidP="00FF7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color w:val="000000" w:themeColor="text1"/>
              </w:rPr>
            </w:pPr>
            <w:r w:rsidRPr="00AB3E92">
              <w:rPr>
                <w:rFonts w:asciiTheme="majorBidi" w:hAnsiTheme="majorBidi" w:cstheme="majorBidi"/>
                <w:color w:val="000000" w:themeColor="text1"/>
              </w:rPr>
              <w:t>Module Description: This module caters to English Language Department students at Noble Technical Institute, focusing on building a strong vocabulary foundation. We employ a mix of interactive activities, lively discussions, and specific exercises to enhance students' word skills effectively.</w:t>
            </w:r>
          </w:p>
        </w:tc>
      </w:tr>
      <w:tr w:rsidR="00046A2C" w:rsidRPr="00B31E27" w14:paraId="68F0EDE9"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046A2C" w:rsidRPr="00B31E27" w:rsidRDefault="00046A2C" w:rsidP="00046A2C">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50251" w14:textId="163A272E" w:rsidR="00046A2C" w:rsidRPr="00936C07" w:rsidRDefault="00FF7C5A" w:rsidP="00FF7C5A">
            <w:pPr>
              <w:widowControl/>
              <w:spacing w:line="276" w:lineRule="auto"/>
              <w:jc w:val="both"/>
              <w:rPr>
                <w:rFonts w:asciiTheme="minorHAnsi" w:eastAsia="Cambria" w:hAnsiTheme="minorHAnsi" w:cstheme="minorHAnsi"/>
              </w:rPr>
            </w:pPr>
            <w:r>
              <w:rPr>
                <w:rFonts w:asciiTheme="minorHAnsi" w:eastAsia="Cambria" w:hAnsiTheme="minorHAnsi" w:cstheme="minorHAnsi"/>
              </w:rPr>
              <w:t>The aim of this module is basically mentioned in the following points:</w:t>
            </w:r>
          </w:p>
          <w:p w14:paraId="1EF826A7" w14:textId="77777777" w:rsidR="00FF7C5A" w:rsidRDefault="00FF7C5A" w:rsidP="00A044C6">
            <w:pPr>
              <w:pStyle w:val="ListParagraph"/>
              <w:widowControl/>
              <w:numPr>
                <w:ilvl w:val="0"/>
                <w:numId w:val="34"/>
              </w:numPr>
              <w:spacing w:line="276" w:lineRule="auto"/>
              <w:jc w:val="both"/>
              <w:rPr>
                <w:rFonts w:asciiTheme="minorHAnsi" w:eastAsia="Cambria" w:hAnsiTheme="minorHAnsi" w:cstheme="minorHAnsi"/>
              </w:rPr>
            </w:pPr>
            <w:r w:rsidRPr="00FF7C5A">
              <w:rPr>
                <w:rFonts w:asciiTheme="minorHAnsi" w:eastAsia="Cambria" w:hAnsiTheme="minorHAnsi" w:cstheme="minorHAnsi"/>
              </w:rPr>
              <w:t>Word Growth: Learn practical strategies for continuous vocabulary expansion.</w:t>
            </w:r>
          </w:p>
          <w:p w14:paraId="5AE24AEE" w14:textId="0F9D41F6" w:rsidR="00FF7C5A" w:rsidRDefault="00FF7C5A" w:rsidP="00A044C6">
            <w:pPr>
              <w:pStyle w:val="ListParagraph"/>
              <w:widowControl/>
              <w:numPr>
                <w:ilvl w:val="0"/>
                <w:numId w:val="34"/>
              </w:numPr>
              <w:spacing w:line="276" w:lineRule="auto"/>
              <w:jc w:val="both"/>
              <w:rPr>
                <w:rFonts w:asciiTheme="minorHAnsi" w:eastAsia="Cambria" w:hAnsiTheme="minorHAnsi" w:cstheme="minorHAnsi"/>
              </w:rPr>
            </w:pPr>
            <w:r w:rsidRPr="00FF7C5A">
              <w:rPr>
                <w:rFonts w:asciiTheme="minorHAnsi" w:eastAsia="Cambria" w:hAnsiTheme="minorHAnsi" w:cstheme="minorHAnsi"/>
              </w:rPr>
              <w:t>Usage in Context: Develop the ability to apply words appropriately in various situations.</w:t>
            </w:r>
          </w:p>
          <w:p w14:paraId="5641943B" w14:textId="77777777" w:rsidR="00FF7C5A" w:rsidRDefault="00FF7C5A" w:rsidP="00A044C6">
            <w:pPr>
              <w:pStyle w:val="ListParagraph"/>
              <w:widowControl/>
              <w:numPr>
                <w:ilvl w:val="0"/>
                <w:numId w:val="34"/>
              </w:numPr>
              <w:spacing w:line="276" w:lineRule="auto"/>
              <w:jc w:val="both"/>
              <w:rPr>
                <w:rFonts w:asciiTheme="minorHAnsi" w:eastAsia="Cambria" w:hAnsiTheme="minorHAnsi" w:cstheme="minorHAnsi"/>
              </w:rPr>
            </w:pPr>
            <w:r w:rsidRPr="00FF7C5A">
              <w:rPr>
                <w:rFonts w:asciiTheme="minorHAnsi" w:eastAsia="Cambria" w:hAnsiTheme="minorHAnsi" w:cstheme="minorHAnsi"/>
              </w:rPr>
              <w:t>Word Connections: Explore relationships between words to boost understanding and usage.</w:t>
            </w:r>
          </w:p>
          <w:p w14:paraId="3D94C6D9" w14:textId="77777777" w:rsidR="00FF7C5A" w:rsidRDefault="00FF7C5A" w:rsidP="00A044C6">
            <w:pPr>
              <w:pStyle w:val="ListParagraph"/>
              <w:widowControl/>
              <w:numPr>
                <w:ilvl w:val="0"/>
                <w:numId w:val="34"/>
              </w:numPr>
              <w:spacing w:line="276" w:lineRule="auto"/>
              <w:jc w:val="both"/>
              <w:rPr>
                <w:rFonts w:asciiTheme="minorHAnsi" w:eastAsia="Cambria" w:hAnsiTheme="minorHAnsi" w:cstheme="minorHAnsi"/>
              </w:rPr>
            </w:pPr>
            <w:r w:rsidRPr="00FF7C5A">
              <w:rPr>
                <w:rFonts w:asciiTheme="minorHAnsi" w:eastAsia="Cambria" w:hAnsiTheme="minorHAnsi" w:cstheme="minorHAnsi"/>
              </w:rPr>
              <w:t>Active Learning: Engage in discussions, presentations, and collaborative projects to reinforce learning.</w:t>
            </w:r>
          </w:p>
          <w:p w14:paraId="2A99CA41" w14:textId="2CE08D2D" w:rsidR="00046A2C" w:rsidRPr="00A044C6" w:rsidRDefault="00FF7C5A" w:rsidP="00A044C6">
            <w:pPr>
              <w:pStyle w:val="ListParagraph"/>
              <w:widowControl/>
              <w:numPr>
                <w:ilvl w:val="0"/>
                <w:numId w:val="34"/>
              </w:numPr>
              <w:spacing w:line="276" w:lineRule="auto"/>
              <w:jc w:val="both"/>
              <w:rPr>
                <w:rFonts w:asciiTheme="minorHAnsi" w:eastAsia="Cambria" w:hAnsiTheme="minorHAnsi" w:cstheme="minorHAnsi"/>
              </w:rPr>
            </w:pPr>
            <w:r w:rsidRPr="00FF7C5A">
              <w:rPr>
                <w:rFonts w:asciiTheme="minorHAnsi" w:eastAsia="Cambria" w:hAnsiTheme="minorHAnsi" w:cstheme="minorHAnsi"/>
              </w:rPr>
              <w:t>Quick Recall: Sharpen word retrieval skills for both written and spoken communication.</w:t>
            </w:r>
          </w:p>
        </w:tc>
      </w:tr>
      <w:tr w:rsidR="00046A2C" w:rsidRPr="00B31E27" w14:paraId="34787BB7"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046A2C" w:rsidRPr="00B31E27" w:rsidRDefault="00046A2C" w:rsidP="00046A2C">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359CB" w14:textId="2126DA37" w:rsidR="00046A2C" w:rsidRPr="00902B22" w:rsidRDefault="00FF7C5A" w:rsidP="00046A2C">
            <w:pPr>
              <w:rPr>
                <w:rFonts w:asciiTheme="minorHAnsi" w:hAnsiTheme="minorHAnsi" w:cstheme="minorHAnsi"/>
              </w:rPr>
            </w:pPr>
            <w:r w:rsidRPr="00FF7C5A">
              <w:rPr>
                <w:rFonts w:asciiTheme="minorHAnsi" w:hAnsiTheme="minorHAnsi" w:cstheme="minorHAnsi"/>
              </w:rPr>
              <w:t xml:space="preserve">By course end, Noble Tech English students will seamlessly integrate diverse words, mastering contextual usage and word relationships. Confident participation in discussions and projects, coupled with efficient word retrieval, will mark improved fluency. Applying vocabulary in real-world scenarios will showcase adaptability. Students will utilize effective learning strategies and technology for independent growth, ensuring </w:t>
            </w:r>
            <w:r w:rsidRPr="00FF7C5A">
              <w:rPr>
                <w:rFonts w:asciiTheme="minorHAnsi" w:hAnsiTheme="minorHAnsi" w:cstheme="minorHAnsi"/>
              </w:rPr>
              <w:lastRenderedPageBreak/>
              <w:t>continuous improvement and refined vocabulary skills.</w:t>
            </w:r>
          </w:p>
        </w:tc>
      </w:tr>
      <w:tr w:rsidR="00046A2C" w:rsidRPr="00B31E27" w14:paraId="5D3E3FB1" w14:textId="77777777" w:rsidTr="00B13F6A">
        <w:trPr>
          <w:trHeight w:val="4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046A2C" w:rsidRPr="00B31E27" w:rsidRDefault="00046A2C" w:rsidP="00046A2C">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lastRenderedPageBreak/>
              <w:t>Learning and Teaching Strategies</w:t>
            </w:r>
          </w:p>
        </w:tc>
      </w:tr>
      <w:tr w:rsidR="00046A2C" w:rsidRPr="00B31E27" w14:paraId="63549922" w14:textId="77777777" w:rsidTr="00971DC6">
        <w:trPr>
          <w:trHeight w:val="2030"/>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046A2C" w:rsidRPr="00B31E27" w:rsidRDefault="00046A2C" w:rsidP="00046A2C">
            <w:pPr>
              <w:widowControl/>
              <w:pBdr>
                <w:top w:val="nil"/>
                <w:left w:val="nil"/>
                <w:bottom w:val="nil"/>
                <w:right w:val="nil"/>
                <w:between w:val="nil"/>
              </w:pBdr>
              <w:shd w:val="clear" w:color="auto" w:fill="DBE5F1" w:themeFill="accent1" w:themeFillTint="33"/>
              <w:spacing w:line="276" w:lineRule="auto"/>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065E3" w14:textId="496E62F0" w:rsidR="00FF7C5A" w:rsidRPr="00FF7C5A" w:rsidRDefault="00FF7C5A" w:rsidP="00FF7C5A">
            <w:pPr>
              <w:rPr>
                <w:rFonts w:asciiTheme="majorHAnsi" w:hAnsiTheme="majorHAnsi" w:cstheme="majorHAnsi"/>
                <w:lang w:bidi="ar-IQ"/>
              </w:rPr>
            </w:pPr>
            <w:r w:rsidRPr="00FF7C5A">
              <w:rPr>
                <w:rFonts w:asciiTheme="majorHAnsi" w:hAnsiTheme="majorHAnsi" w:cstheme="majorHAnsi"/>
                <w:lang w:bidi="ar-IQ"/>
              </w:rPr>
              <w:t>1. Contextual Learning: Integrate new words into relevant contexts to enhance understanding and retention through real-world examples.</w:t>
            </w:r>
          </w:p>
          <w:p w14:paraId="6841AFBF" w14:textId="77777777" w:rsidR="00FF7C5A" w:rsidRPr="00FF7C5A" w:rsidRDefault="00FF7C5A" w:rsidP="00FF7C5A">
            <w:pPr>
              <w:rPr>
                <w:rFonts w:asciiTheme="majorHAnsi" w:hAnsiTheme="majorHAnsi" w:cstheme="majorHAnsi"/>
                <w:lang w:bidi="ar-IQ"/>
              </w:rPr>
            </w:pPr>
          </w:p>
          <w:p w14:paraId="3B001D03" w14:textId="77777777" w:rsidR="00FF7C5A" w:rsidRPr="00FF7C5A" w:rsidRDefault="00FF7C5A" w:rsidP="00FF7C5A">
            <w:pPr>
              <w:rPr>
                <w:rFonts w:asciiTheme="majorHAnsi" w:hAnsiTheme="majorHAnsi" w:cstheme="majorHAnsi"/>
                <w:lang w:bidi="ar-IQ"/>
              </w:rPr>
            </w:pPr>
            <w:r w:rsidRPr="00FF7C5A">
              <w:rPr>
                <w:rFonts w:asciiTheme="majorHAnsi" w:hAnsiTheme="majorHAnsi" w:cstheme="majorHAnsi"/>
                <w:lang w:bidi="ar-IQ"/>
              </w:rPr>
              <w:t>2. Visual Aids: Use images, diagrams, or charts to visually represent new vocabulary, aiding memory and comprehension.</w:t>
            </w:r>
          </w:p>
          <w:p w14:paraId="0E65C1C7" w14:textId="77777777" w:rsidR="00FF7C5A" w:rsidRPr="00FF7C5A" w:rsidRDefault="00FF7C5A" w:rsidP="00FF7C5A">
            <w:pPr>
              <w:rPr>
                <w:rFonts w:asciiTheme="majorHAnsi" w:hAnsiTheme="majorHAnsi" w:cstheme="majorHAnsi"/>
                <w:lang w:bidi="ar-IQ"/>
              </w:rPr>
            </w:pPr>
          </w:p>
          <w:p w14:paraId="70C79FEB" w14:textId="77777777" w:rsidR="00FF7C5A" w:rsidRPr="00FF7C5A" w:rsidRDefault="00FF7C5A" w:rsidP="00FF7C5A">
            <w:pPr>
              <w:rPr>
                <w:rFonts w:asciiTheme="majorHAnsi" w:hAnsiTheme="majorHAnsi" w:cstheme="majorHAnsi"/>
                <w:lang w:bidi="ar-IQ"/>
              </w:rPr>
            </w:pPr>
            <w:r w:rsidRPr="00FF7C5A">
              <w:rPr>
                <w:rFonts w:asciiTheme="majorHAnsi" w:hAnsiTheme="majorHAnsi" w:cstheme="majorHAnsi"/>
                <w:lang w:bidi="ar-IQ"/>
              </w:rPr>
              <w:t>3. Word Games and Puzzles: Employ interactive games like crossword puzzles or word searches to make learning enjoyable and reinforce retention.</w:t>
            </w:r>
          </w:p>
          <w:p w14:paraId="354EF627" w14:textId="77777777" w:rsidR="00FF7C5A" w:rsidRPr="00FF7C5A" w:rsidRDefault="00FF7C5A" w:rsidP="00FF7C5A">
            <w:pPr>
              <w:rPr>
                <w:rFonts w:asciiTheme="majorHAnsi" w:hAnsiTheme="majorHAnsi" w:cstheme="majorHAnsi"/>
                <w:lang w:bidi="ar-IQ"/>
              </w:rPr>
            </w:pPr>
          </w:p>
          <w:p w14:paraId="314612B5" w14:textId="77777777" w:rsidR="00FF7C5A" w:rsidRPr="00FF7C5A" w:rsidRDefault="00FF7C5A" w:rsidP="00FF7C5A">
            <w:pPr>
              <w:rPr>
                <w:rFonts w:asciiTheme="majorHAnsi" w:hAnsiTheme="majorHAnsi" w:cstheme="majorHAnsi"/>
                <w:lang w:bidi="ar-IQ"/>
              </w:rPr>
            </w:pPr>
            <w:r w:rsidRPr="00FF7C5A">
              <w:rPr>
                <w:rFonts w:asciiTheme="majorHAnsi" w:hAnsiTheme="majorHAnsi" w:cstheme="majorHAnsi"/>
                <w:lang w:bidi="ar-IQ"/>
              </w:rPr>
              <w:t>4. Technology Integration (YouTube Videos): Leverage online platforms, such as YouTube, for dynamic and visual explanations of word meanings, enhancing understanding and engagement.</w:t>
            </w:r>
          </w:p>
          <w:p w14:paraId="684869BE" w14:textId="77777777" w:rsidR="00FF7C5A" w:rsidRPr="00FF7C5A" w:rsidRDefault="00FF7C5A" w:rsidP="00FF7C5A">
            <w:pPr>
              <w:rPr>
                <w:rFonts w:asciiTheme="majorHAnsi" w:hAnsiTheme="majorHAnsi" w:cstheme="majorHAnsi"/>
                <w:lang w:bidi="ar-IQ"/>
              </w:rPr>
            </w:pPr>
          </w:p>
          <w:p w14:paraId="0BBCC169" w14:textId="2AD6779E" w:rsidR="00AB3E92" w:rsidRPr="000D0413" w:rsidRDefault="00AB3E92" w:rsidP="00FF7C5A">
            <w:pPr>
              <w:rPr>
                <w:rFonts w:asciiTheme="majorHAnsi" w:hAnsiTheme="majorHAnsi" w:cstheme="majorHAnsi"/>
                <w:lang w:bidi="ar-IQ"/>
              </w:rPr>
            </w:pPr>
          </w:p>
        </w:tc>
      </w:tr>
    </w:tbl>
    <w:p w14:paraId="02B6E286" w14:textId="77777777" w:rsidR="002B3C0D" w:rsidRPr="00B31E27" w:rsidRDefault="002B3C0D" w:rsidP="00971DC6">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9923" w:type="dxa"/>
        <w:tblInd w:w="-289" w:type="dxa"/>
        <w:tblLook w:val="04A0" w:firstRow="1" w:lastRow="0" w:firstColumn="1" w:lastColumn="0" w:noHBand="0" w:noVBand="1"/>
      </w:tblPr>
      <w:tblGrid>
        <w:gridCol w:w="9923"/>
      </w:tblGrid>
      <w:tr w:rsidR="00956238" w:rsidRPr="00B31E27" w14:paraId="321093FA" w14:textId="77777777" w:rsidTr="00B13F6A">
        <w:tc>
          <w:tcPr>
            <w:tcW w:w="9923"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7E75DF" w:rsidRPr="00B31E27" w14:paraId="5E29B7DF" w14:textId="77777777" w:rsidTr="00B13F6A">
        <w:tc>
          <w:tcPr>
            <w:tcW w:w="9923" w:type="dxa"/>
          </w:tcPr>
          <w:p w14:paraId="315FEB24" w14:textId="77777777" w:rsidR="008401E9" w:rsidRPr="008401E9" w:rsidRDefault="008401E9" w:rsidP="008401E9">
            <w:pPr>
              <w:widowControl/>
              <w:pBdr>
                <w:top w:val="nil"/>
                <w:left w:val="nil"/>
                <w:bottom w:val="nil"/>
                <w:right w:val="nil"/>
                <w:between w:val="nil"/>
              </w:pBdr>
              <w:tabs>
                <w:tab w:val="left" w:pos="3900"/>
              </w:tabs>
              <w:spacing w:after="200" w:line="276" w:lineRule="auto"/>
              <w:rPr>
                <w:rFonts w:asciiTheme="minorHAnsi" w:eastAsia="Cambria" w:hAnsiTheme="minorHAnsi" w:cstheme="minorHAnsi"/>
              </w:rPr>
            </w:pPr>
            <w:r w:rsidRPr="008401E9">
              <w:rPr>
                <w:rFonts w:asciiTheme="minorHAnsi" w:eastAsia="Cambria" w:hAnsiTheme="minorHAnsi" w:cstheme="minorHAnsi"/>
              </w:rPr>
              <w:t xml:space="preserve">Gairns, R., &amp; Redman, S. (2008). </w:t>
            </w:r>
            <w:r w:rsidRPr="00D70D5C">
              <w:rPr>
                <w:rFonts w:asciiTheme="minorHAnsi" w:eastAsia="Cambria" w:hAnsiTheme="minorHAnsi" w:cstheme="minorHAnsi"/>
                <w:i/>
                <w:iCs/>
              </w:rPr>
              <w:t>Oxford word skills</w:t>
            </w:r>
            <w:r w:rsidRPr="008401E9">
              <w:rPr>
                <w:rFonts w:asciiTheme="minorHAnsi" w:eastAsia="Cambria" w:hAnsiTheme="minorHAnsi" w:cstheme="minorHAnsi"/>
              </w:rPr>
              <w:t>. Oxford University Press.</w:t>
            </w:r>
          </w:p>
          <w:p w14:paraId="186462A9" w14:textId="74038A02" w:rsidR="007E75DF" w:rsidRPr="00902B22" w:rsidRDefault="007E75DF" w:rsidP="008401E9">
            <w:pPr>
              <w:widowControl/>
              <w:pBdr>
                <w:top w:val="nil"/>
                <w:left w:val="nil"/>
                <w:bottom w:val="nil"/>
                <w:right w:val="nil"/>
                <w:between w:val="nil"/>
              </w:pBdr>
              <w:tabs>
                <w:tab w:val="left" w:pos="3900"/>
              </w:tabs>
              <w:spacing w:after="200" w:line="276" w:lineRule="auto"/>
              <w:rPr>
                <w:rFonts w:asciiTheme="minorHAnsi" w:eastAsia="Cambria" w:hAnsiTheme="minorHAnsi" w:cstheme="minorHAnsi"/>
              </w:rPr>
            </w:pPr>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9923" w:type="dxa"/>
        <w:tblInd w:w="-289" w:type="dxa"/>
        <w:tblLayout w:type="fixed"/>
        <w:tblLook w:val="0000" w:firstRow="0" w:lastRow="0" w:firstColumn="0" w:lastColumn="0" w:noHBand="0" w:noVBand="0"/>
      </w:tblPr>
      <w:tblGrid>
        <w:gridCol w:w="4334"/>
        <w:gridCol w:w="5589"/>
      </w:tblGrid>
      <w:tr w:rsidR="001B5146" w:rsidRPr="00B31E27" w14:paraId="2F177AF3" w14:textId="77777777" w:rsidTr="00B13F6A">
        <w:trPr>
          <w:trHeight w:val="44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B13F6A">
        <w:tc>
          <w:tcPr>
            <w:tcW w:w="992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0DA87935"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sidR="00056314">
              <w:rPr>
                <w:rFonts w:asciiTheme="majorHAnsi" w:hAnsiTheme="majorHAnsi" w:cstheme="majorHAnsi"/>
                <w:b/>
                <w:bCs/>
              </w:rPr>
              <w:t xml:space="preserve"> Per </w:t>
            </w:r>
            <w:r w:rsidR="000D0413">
              <w:rPr>
                <w:rFonts w:asciiTheme="majorHAnsi" w:hAnsiTheme="majorHAnsi" w:cstheme="majorHAnsi"/>
                <w:b/>
                <w:bCs/>
              </w:rPr>
              <w:t>term</w:t>
            </w:r>
          </w:p>
        </w:tc>
      </w:tr>
      <w:tr w:rsidR="008401E9" w:rsidRPr="00B31E27" w14:paraId="635EE628"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2C349A8F" w:rsidR="008401E9" w:rsidRPr="00B31E27" w:rsidRDefault="008401E9" w:rsidP="008401E9">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7DAF97EE" w:rsidR="008401E9" w:rsidRPr="00B31E27" w:rsidRDefault="00971DC6" w:rsidP="008401E9">
            <w:pPr>
              <w:widowControl/>
              <w:pBdr>
                <w:top w:val="nil"/>
                <w:left w:val="nil"/>
                <w:bottom w:val="nil"/>
                <w:right w:val="nil"/>
                <w:between w:val="nil"/>
              </w:pBdr>
              <w:spacing w:line="276" w:lineRule="auto"/>
              <w:rPr>
                <w:rFonts w:asciiTheme="majorHAnsi" w:eastAsia="Cambria" w:hAnsiTheme="majorHAnsi" w:cstheme="majorHAnsi"/>
                <w:color w:val="000000"/>
              </w:rPr>
            </w:pPr>
            <w:r>
              <w:rPr>
                <w:rFonts w:asciiTheme="majorHAnsi" w:eastAsia="Cambria" w:hAnsiTheme="majorHAnsi" w:cstheme="majorHAnsi"/>
                <w:color w:val="000000"/>
              </w:rPr>
              <w:t>30</w:t>
            </w:r>
          </w:p>
        </w:tc>
      </w:tr>
      <w:tr w:rsidR="008401E9" w:rsidRPr="00B31E27" w14:paraId="541C8EED"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570B990D" w:rsidR="008401E9" w:rsidRPr="00B31E27" w:rsidRDefault="008401E9" w:rsidP="008401E9">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2E8E2656" w:rsidR="008401E9" w:rsidRPr="00B31E27" w:rsidRDefault="003F3FE1" w:rsidP="008401E9">
            <w:pPr>
              <w:widowControl/>
              <w:spacing w:line="276" w:lineRule="auto"/>
              <w:rPr>
                <w:rFonts w:asciiTheme="majorHAnsi" w:eastAsia="Cambria" w:hAnsiTheme="majorHAnsi" w:cstheme="majorHAnsi"/>
              </w:rPr>
            </w:pPr>
            <w:r>
              <w:rPr>
                <w:rFonts w:asciiTheme="majorHAnsi" w:eastAsia="Cambria" w:hAnsiTheme="majorHAnsi" w:cstheme="majorHAnsi"/>
              </w:rPr>
              <w:t>1</w:t>
            </w:r>
            <w:r w:rsidR="00971DC6">
              <w:rPr>
                <w:rFonts w:asciiTheme="majorHAnsi" w:eastAsia="Cambria" w:hAnsiTheme="majorHAnsi" w:cstheme="majorHAnsi"/>
              </w:rPr>
              <w:t>59</w:t>
            </w:r>
          </w:p>
        </w:tc>
      </w:tr>
    </w:tbl>
    <w:p w14:paraId="789F94E8" w14:textId="77777777"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9900" w:type="dxa"/>
        <w:tblInd w:w="-275" w:type="dxa"/>
        <w:tblLayout w:type="fixed"/>
        <w:tblLook w:val="04A0" w:firstRow="1" w:lastRow="0" w:firstColumn="1" w:lastColumn="0" w:noHBand="0" w:noVBand="1"/>
      </w:tblPr>
      <w:tblGrid>
        <w:gridCol w:w="2813"/>
        <w:gridCol w:w="1777"/>
        <w:gridCol w:w="2430"/>
        <w:gridCol w:w="2880"/>
      </w:tblGrid>
      <w:tr w:rsidR="008D71B7" w:rsidRPr="0058432C" w14:paraId="6BF77376" w14:textId="77777777" w:rsidTr="005170FA">
        <w:tc>
          <w:tcPr>
            <w:tcW w:w="990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CE845E6" w14:textId="77777777" w:rsidR="008D71B7" w:rsidRPr="0058432C" w:rsidRDefault="008D71B7" w:rsidP="00872AB9">
            <w:pPr>
              <w:pStyle w:val="Heading3"/>
              <w:spacing w:line="276" w:lineRule="auto"/>
              <w:rPr>
                <w:rFonts w:asciiTheme="minorHAnsi" w:hAnsiTheme="minorHAnsi" w:cstheme="minorHAnsi"/>
                <w:bCs/>
                <w:color w:val="000000" w:themeColor="text1"/>
              </w:rPr>
            </w:pPr>
            <w:bookmarkStart w:id="9" w:name="_17dp8vu" w:colFirst="0" w:colLast="0"/>
            <w:bookmarkStart w:id="10" w:name="_3rdcrjn" w:colFirst="0" w:colLast="0"/>
            <w:bookmarkEnd w:id="9"/>
            <w:bookmarkEnd w:id="10"/>
            <w:r w:rsidRPr="0058432C">
              <w:rPr>
                <w:rFonts w:asciiTheme="minorHAnsi" w:hAnsiTheme="minorHAnsi" w:cstheme="minorHAnsi"/>
                <w:bCs/>
                <w:color w:val="000000" w:themeColor="text1"/>
              </w:rPr>
              <w:t>Module Assessment</w:t>
            </w:r>
          </w:p>
          <w:p w14:paraId="55CE71FA" w14:textId="77777777" w:rsidR="008D71B7" w:rsidRPr="0058432C" w:rsidRDefault="008D71B7" w:rsidP="00872AB9">
            <w:pPr>
              <w:rPr>
                <w:color w:val="000000" w:themeColor="text1"/>
              </w:rPr>
            </w:pPr>
            <w:r w:rsidRPr="0058432C">
              <w:rPr>
                <w:color w:val="000000" w:themeColor="text1"/>
              </w:rPr>
              <w:t>The following activities or any other activities that match the Bologna process can be performed</w:t>
            </w:r>
          </w:p>
        </w:tc>
      </w:tr>
      <w:tr w:rsidR="008D71B7" w:rsidRPr="0058432C" w14:paraId="5B8E2470" w14:textId="77777777" w:rsidTr="005170FA">
        <w:tc>
          <w:tcPr>
            <w:tcW w:w="2813" w:type="dxa"/>
            <w:tcBorders>
              <w:top w:val="single" w:sz="4" w:space="0" w:color="000000"/>
              <w:left w:val="single" w:sz="4" w:space="0" w:color="000000"/>
              <w:bottom w:val="single" w:sz="4" w:space="0" w:color="000000"/>
              <w:right w:val="nil"/>
            </w:tcBorders>
            <w:vAlign w:val="center"/>
            <w:hideMark/>
          </w:tcPr>
          <w:p w14:paraId="0F156870"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35439D3"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113B22C8"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Weight (Marks)</w:t>
            </w:r>
          </w:p>
        </w:tc>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1FEF1"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Week Due</w:t>
            </w:r>
          </w:p>
        </w:tc>
      </w:tr>
      <w:tr w:rsidR="008D71B7" w:rsidRPr="0058432C" w14:paraId="061332BE"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718C210"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 xml:space="preserve">Contact hours – </w:t>
            </w:r>
            <w:r>
              <w:rPr>
                <w:rFonts w:eastAsia="Cambria" w:cstheme="minorHAnsi"/>
                <w:bCs/>
                <w:color w:val="000000" w:themeColor="text1"/>
              </w:rPr>
              <w:lastRenderedPageBreak/>
              <w:t xml:space="preserve">Attendance &amp; </w:t>
            </w:r>
            <w:r w:rsidRPr="0058432C">
              <w:rPr>
                <w:rFonts w:eastAsia="Cambria" w:cstheme="minorHAnsi"/>
                <w:bCs/>
                <w:color w:val="000000" w:themeColor="text1"/>
              </w:rPr>
              <w:t>Participation</w:t>
            </w:r>
          </w:p>
        </w:tc>
        <w:tc>
          <w:tcPr>
            <w:tcW w:w="1777" w:type="dxa"/>
            <w:tcBorders>
              <w:top w:val="single" w:sz="4" w:space="0" w:color="000000"/>
              <w:left w:val="single" w:sz="4" w:space="0" w:color="000000"/>
              <w:bottom w:val="single" w:sz="4" w:space="0" w:color="000000"/>
              <w:right w:val="nil"/>
            </w:tcBorders>
            <w:vAlign w:val="center"/>
            <w:hideMark/>
          </w:tcPr>
          <w:p w14:paraId="0BD9D6CD"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color w:val="000000" w:themeColor="text1"/>
              </w:rPr>
              <w:lastRenderedPageBreak/>
              <w:t>Daily bases</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3F123B08" w14:textId="0DA3C414" w:rsidR="008D71B7" w:rsidRPr="0058432C" w:rsidRDefault="00D70D5C" w:rsidP="00872AB9">
            <w:pPr>
              <w:spacing w:line="276" w:lineRule="auto"/>
              <w:jc w:val="center"/>
              <w:rPr>
                <w:rFonts w:eastAsia="Cambria" w:cstheme="minorHAnsi"/>
                <w:bCs/>
                <w:color w:val="000000" w:themeColor="text1"/>
              </w:rPr>
            </w:pPr>
            <w:r>
              <w:rPr>
                <w:rFonts w:eastAsia="Cambria" w:cstheme="minorHAnsi"/>
                <w:bCs/>
                <w:color w:val="000000" w:themeColor="text1"/>
              </w:rPr>
              <w:t>5</w:t>
            </w:r>
            <w:r w:rsidR="008D71B7" w:rsidRPr="0058432C">
              <w:rPr>
                <w:rFonts w:eastAsia="Cambria" w:cstheme="minorHAnsi"/>
                <w:bCs/>
                <w:color w:val="000000" w:themeColor="text1"/>
              </w:rPr>
              <w: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96F8377" w14:textId="77777777" w:rsidR="008D71B7" w:rsidRPr="0058432C" w:rsidRDefault="008D71B7" w:rsidP="00872AB9">
            <w:pPr>
              <w:spacing w:line="276" w:lineRule="auto"/>
              <w:jc w:val="center"/>
              <w:rPr>
                <w:rFonts w:eastAsia="Cambria" w:cstheme="minorHAnsi"/>
                <w:color w:val="000000" w:themeColor="text1"/>
              </w:rPr>
            </w:pPr>
            <w:r w:rsidRPr="0058432C">
              <w:rPr>
                <w:rFonts w:eastAsia="Cambria" w:cstheme="minorHAnsi"/>
                <w:color w:val="000000" w:themeColor="text1"/>
              </w:rPr>
              <w:t xml:space="preserve">Weekly </w:t>
            </w:r>
          </w:p>
        </w:tc>
      </w:tr>
      <w:tr w:rsidR="00D40B3D" w:rsidRPr="0058432C" w14:paraId="5FD59DCE" w14:textId="77777777" w:rsidTr="00D40B3D">
        <w:trPr>
          <w:trHeight w:val="332"/>
        </w:trPr>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98E5394" w14:textId="2A4434F0" w:rsidR="00D40B3D" w:rsidRPr="0058432C" w:rsidRDefault="00D70D5C" w:rsidP="00D40B3D">
            <w:pPr>
              <w:spacing w:line="276" w:lineRule="auto"/>
              <w:jc w:val="center"/>
              <w:rPr>
                <w:rFonts w:eastAsia="Cambria" w:cstheme="minorHAnsi"/>
                <w:bCs/>
                <w:color w:val="000000" w:themeColor="text1"/>
              </w:rPr>
            </w:pPr>
            <w:r>
              <w:rPr>
                <w:rFonts w:eastAsia="Cambria" w:cstheme="minorHAnsi"/>
                <w:bCs/>
                <w:color w:val="000000"/>
              </w:rPr>
              <w:t>YouTube Assignments</w:t>
            </w:r>
            <w:r w:rsidR="00D40B3D">
              <w:rPr>
                <w:rFonts w:eastAsia="Cambria" w:cstheme="minorHAnsi"/>
                <w:bCs/>
                <w:color w:val="000000"/>
              </w:rPr>
              <w:t xml:space="preserve"> </w:t>
            </w:r>
          </w:p>
        </w:tc>
        <w:tc>
          <w:tcPr>
            <w:tcW w:w="1777" w:type="dxa"/>
            <w:tcBorders>
              <w:top w:val="single" w:sz="4" w:space="0" w:color="000000"/>
              <w:left w:val="single" w:sz="4" w:space="0" w:color="000000"/>
              <w:bottom w:val="single" w:sz="4" w:space="0" w:color="000000"/>
              <w:right w:val="nil"/>
            </w:tcBorders>
            <w:vAlign w:val="center"/>
          </w:tcPr>
          <w:p w14:paraId="54292337" w14:textId="718101F2" w:rsidR="00D40B3D" w:rsidRPr="0058432C" w:rsidRDefault="00D40B3D" w:rsidP="00D40B3D">
            <w:pPr>
              <w:spacing w:line="276" w:lineRule="auto"/>
              <w:jc w:val="center"/>
              <w:rPr>
                <w:rFonts w:eastAsia="Cambria" w:cstheme="minorHAnsi"/>
                <w:bCs/>
                <w:color w:val="000000" w:themeColor="text1"/>
              </w:rPr>
            </w:pPr>
            <w:r>
              <w:rPr>
                <w:rFonts w:eastAsia="Cambria" w:cstheme="minorHAnsi"/>
                <w:color w:val="000000"/>
              </w:rPr>
              <w:t>2 times</w:t>
            </w:r>
          </w:p>
        </w:tc>
        <w:tc>
          <w:tcPr>
            <w:tcW w:w="2430" w:type="dxa"/>
            <w:tcBorders>
              <w:top w:val="single" w:sz="4" w:space="0" w:color="000000"/>
              <w:left w:val="single" w:sz="4" w:space="0" w:color="000000"/>
              <w:bottom w:val="single" w:sz="4" w:space="0" w:color="000000"/>
              <w:right w:val="nil"/>
            </w:tcBorders>
            <w:vAlign w:val="center"/>
          </w:tcPr>
          <w:p w14:paraId="4938D5A3" w14:textId="7498F770" w:rsidR="00D40B3D" w:rsidRPr="0058432C" w:rsidRDefault="00435509" w:rsidP="00D40B3D">
            <w:pPr>
              <w:spacing w:line="276" w:lineRule="auto"/>
              <w:jc w:val="center"/>
              <w:rPr>
                <w:rFonts w:eastAsia="Cambria" w:cstheme="minorHAnsi"/>
                <w:bCs/>
                <w:color w:val="000000" w:themeColor="text1"/>
              </w:rPr>
            </w:pPr>
            <w:r>
              <w:rPr>
                <w:rFonts w:eastAsia="Cambria" w:cstheme="minorHAnsi"/>
                <w:bCs/>
                <w:color w:val="000000" w:themeColor="text1"/>
              </w:rPr>
              <w:t>10</w:t>
            </w:r>
            <w:r w:rsidR="00814C64">
              <w:rPr>
                <w:rFonts w:eastAsia="Cambria" w:cstheme="minorHAnsi"/>
                <w:bCs/>
                <w:color w:val="000000" w:themeColor="text1"/>
              </w:rPr>
              <w:t>%</w:t>
            </w:r>
          </w:p>
        </w:tc>
        <w:tc>
          <w:tcPr>
            <w:tcW w:w="2880" w:type="dxa"/>
            <w:tcBorders>
              <w:top w:val="single" w:sz="4" w:space="0" w:color="auto"/>
              <w:left w:val="single" w:sz="4" w:space="0" w:color="000000"/>
              <w:bottom w:val="single" w:sz="4" w:space="0" w:color="000000"/>
              <w:right w:val="single" w:sz="4" w:space="0" w:color="000000"/>
            </w:tcBorders>
            <w:vAlign w:val="center"/>
          </w:tcPr>
          <w:p w14:paraId="2468B432" w14:textId="0CAF9AA0" w:rsidR="00D40B3D" w:rsidRPr="0058432C" w:rsidRDefault="00D40B3D" w:rsidP="00D40B3D">
            <w:pPr>
              <w:spacing w:line="276" w:lineRule="auto"/>
              <w:jc w:val="center"/>
              <w:rPr>
                <w:rFonts w:eastAsia="Cambria" w:cstheme="minorHAnsi"/>
                <w:color w:val="000000" w:themeColor="text1"/>
              </w:rPr>
            </w:pPr>
            <w:r>
              <w:rPr>
                <w:rFonts w:eastAsia="Cambria" w:cstheme="minorHAnsi"/>
                <w:color w:val="000000" w:themeColor="text1"/>
              </w:rPr>
              <w:t xml:space="preserve"> </w:t>
            </w:r>
            <w:r w:rsidR="009E5A80" w:rsidRPr="009E5A80">
              <w:rPr>
                <w:rFonts w:eastAsia="Cambria" w:cstheme="minorHAnsi"/>
                <w:color w:val="000000" w:themeColor="text1"/>
              </w:rPr>
              <w:t>Week 7 and week 14</w:t>
            </w:r>
          </w:p>
        </w:tc>
      </w:tr>
      <w:tr w:rsidR="00814C64" w:rsidRPr="0058432C" w14:paraId="1CFE6AA3" w14:textId="77777777" w:rsidTr="00D40B3D">
        <w:trPr>
          <w:trHeight w:val="58"/>
        </w:trPr>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2113D828" w14:textId="151477B1" w:rsidR="00814C64" w:rsidRPr="0058432C" w:rsidRDefault="00D70D5C" w:rsidP="00814C64">
            <w:pPr>
              <w:spacing w:line="276" w:lineRule="auto"/>
              <w:jc w:val="center"/>
              <w:rPr>
                <w:rFonts w:eastAsia="Cambria" w:cstheme="minorHAnsi"/>
                <w:bCs/>
                <w:color w:val="000000" w:themeColor="text1"/>
              </w:rPr>
            </w:pPr>
            <w:r>
              <w:rPr>
                <w:rFonts w:eastAsia="Cambria" w:cstheme="minorHAnsi"/>
                <w:bCs/>
                <w:color w:val="000000"/>
              </w:rPr>
              <w:t>Homework</w:t>
            </w:r>
            <w:r w:rsidR="00814C64">
              <w:rPr>
                <w:rFonts w:eastAsia="Cambria" w:cstheme="minorHAnsi"/>
                <w:bCs/>
                <w:color w:val="000000"/>
              </w:rPr>
              <w:t xml:space="preserve"> </w:t>
            </w:r>
          </w:p>
        </w:tc>
        <w:tc>
          <w:tcPr>
            <w:tcW w:w="1777" w:type="dxa"/>
            <w:tcBorders>
              <w:top w:val="single" w:sz="4" w:space="0" w:color="000000"/>
              <w:left w:val="single" w:sz="4" w:space="0" w:color="000000"/>
              <w:bottom w:val="single" w:sz="4" w:space="0" w:color="000000"/>
              <w:right w:val="nil"/>
            </w:tcBorders>
            <w:vAlign w:val="center"/>
          </w:tcPr>
          <w:p w14:paraId="115834BA" w14:textId="6C16E798" w:rsidR="00814C64" w:rsidRPr="0058432C" w:rsidRDefault="00435509" w:rsidP="00814C64">
            <w:pPr>
              <w:spacing w:line="276" w:lineRule="auto"/>
              <w:jc w:val="center"/>
              <w:rPr>
                <w:rFonts w:eastAsia="Cambria" w:cstheme="minorHAnsi"/>
                <w:bCs/>
                <w:color w:val="000000" w:themeColor="text1"/>
              </w:rPr>
            </w:pPr>
            <w:r>
              <w:rPr>
                <w:rFonts w:eastAsia="Cambria" w:cstheme="minorHAnsi"/>
                <w:bCs/>
                <w:color w:val="000000" w:themeColor="text1"/>
              </w:rPr>
              <w:t xml:space="preserve">Once </w:t>
            </w:r>
          </w:p>
        </w:tc>
        <w:tc>
          <w:tcPr>
            <w:tcW w:w="2430" w:type="dxa"/>
            <w:tcBorders>
              <w:top w:val="single" w:sz="4" w:space="0" w:color="000000"/>
              <w:left w:val="single" w:sz="4" w:space="0" w:color="000000"/>
              <w:bottom w:val="single" w:sz="4" w:space="0" w:color="000000"/>
              <w:right w:val="nil"/>
            </w:tcBorders>
            <w:vAlign w:val="center"/>
          </w:tcPr>
          <w:p w14:paraId="7FEB6DE7" w14:textId="420FC77D" w:rsidR="00814C64" w:rsidRPr="0058432C" w:rsidRDefault="00D70D5C" w:rsidP="00814C64">
            <w:pPr>
              <w:spacing w:line="276" w:lineRule="auto"/>
              <w:jc w:val="center"/>
              <w:rPr>
                <w:rFonts w:eastAsia="Cambria" w:cstheme="minorHAnsi"/>
                <w:bCs/>
                <w:color w:val="000000" w:themeColor="text1"/>
              </w:rPr>
            </w:pPr>
            <w:r>
              <w:rPr>
                <w:rFonts w:eastAsia="Cambria" w:cstheme="minorHAnsi"/>
                <w:bCs/>
                <w:color w:val="000000" w:themeColor="text1"/>
              </w:rPr>
              <w:t>10</w:t>
            </w:r>
            <w:r w:rsidR="00814C64">
              <w:rPr>
                <w:rFonts w:eastAsia="Cambria" w:cstheme="minorHAnsi"/>
                <w:bCs/>
                <w:color w:val="000000" w:themeColor="text1"/>
              </w:rPr>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05E428D0" w14:textId="7CDD34E6" w:rsidR="00814C64" w:rsidRPr="0058432C" w:rsidRDefault="009E5A80" w:rsidP="00814C64">
            <w:pPr>
              <w:spacing w:line="276" w:lineRule="auto"/>
              <w:jc w:val="center"/>
              <w:rPr>
                <w:rFonts w:eastAsia="Cambria" w:cstheme="minorHAnsi"/>
                <w:color w:val="000000" w:themeColor="text1"/>
              </w:rPr>
            </w:pPr>
            <w:r w:rsidRPr="009E5A80">
              <w:rPr>
                <w:rFonts w:eastAsia="Cambria" w:cstheme="minorHAnsi"/>
                <w:color w:val="000000" w:themeColor="text1"/>
              </w:rPr>
              <w:t>Week 3 and week 11</w:t>
            </w:r>
          </w:p>
        </w:tc>
      </w:tr>
      <w:tr w:rsidR="009E5A80" w:rsidRPr="0058432C" w14:paraId="2E853CC6" w14:textId="77777777" w:rsidTr="00D40B3D">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674DB618" w14:textId="16C3B698" w:rsidR="009E5A80" w:rsidRPr="0058432C" w:rsidRDefault="009E5A80" w:rsidP="009E5A80">
            <w:pPr>
              <w:spacing w:line="276" w:lineRule="auto"/>
              <w:jc w:val="center"/>
              <w:rPr>
                <w:rFonts w:eastAsia="Cambria" w:cstheme="minorHAnsi"/>
                <w:bCs/>
                <w:color w:val="000000" w:themeColor="text1"/>
              </w:rPr>
            </w:pPr>
            <w:r w:rsidRPr="00BC7D95">
              <w:rPr>
                <w:rFonts w:eastAsia="Cambria" w:cstheme="minorHAnsi"/>
                <w:bCs/>
                <w:color w:val="000000"/>
              </w:rPr>
              <w:t>Quiz</w:t>
            </w:r>
          </w:p>
        </w:tc>
        <w:tc>
          <w:tcPr>
            <w:tcW w:w="1777" w:type="dxa"/>
            <w:tcBorders>
              <w:top w:val="single" w:sz="4" w:space="0" w:color="000000"/>
              <w:left w:val="single" w:sz="4" w:space="0" w:color="000000"/>
              <w:bottom w:val="single" w:sz="4" w:space="0" w:color="000000"/>
              <w:right w:val="nil"/>
            </w:tcBorders>
            <w:vAlign w:val="center"/>
          </w:tcPr>
          <w:p w14:paraId="2B4FB07B" w14:textId="6777F161" w:rsidR="009E5A80" w:rsidRPr="0058432C" w:rsidRDefault="00435509" w:rsidP="009E5A80">
            <w:pPr>
              <w:spacing w:line="276" w:lineRule="auto"/>
              <w:jc w:val="center"/>
              <w:rPr>
                <w:rFonts w:eastAsia="Cambria" w:cstheme="minorHAnsi"/>
                <w:bCs/>
                <w:color w:val="000000" w:themeColor="text1"/>
              </w:rPr>
            </w:pPr>
            <w:r>
              <w:rPr>
                <w:rFonts w:eastAsia="Cambria" w:cstheme="minorHAnsi"/>
                <w:bCs/>
                <w:color w:val="000000" w:themeColor="text1"/>
              </w:rPr>
              <w:t xml:space="preserve">Once </w:t>
            </w:r>
            <w:r w:rsidR="00F56AD2">
              <w:rPr>
                <w:rFonts w:eastAsia="Cambria" w:cstheme="minorHAnsi"/>
                <w:bCs/>
                <w:color w:val="000000" w:themeColor="text1"/>
              </w:rPr>
              <w:t>(open book)</w:t>
            </w:r>
          </w:p>
        </w:tc>
        <w:tc>
          <w:tcPr>
            <w:tcW w:w="2430" w:type="dxa"/>
            <w:tcBorders>
              <w:top w:val="single" w:sz="4" w:space="0" w:color="000000"/>
              <w:left w:val="single" w:sz="4" w:space="0" w:color="000000"/>
              <w:bottom w:val="single" w:sz="4" w:space="0" w:color="000000"/>
              <w:right w:val="nil"/>
            </w:tcBorders>
            <w:vAlign w:val="center"/>
          </w:tcPr>
          <w:p w14:paraId="2B321888" w14:textId="275ACC6E" w:rsidR="009E5A80" w:rsidRPr="0058432C" w:rsidRDefault="00D70D5C" w:rsidP="009E5A80">
            <w:pPr>
              <w:spacing w:line="276" w:lineRule="auto"/>
              <w:jc w:val="center"/>
              <w:rPr>
                <w:rFonts w:eastAsia="Cambria" w:cstheme="minorHAnsi"/>
                <w:bCs/>
                <w:color w:val="000000" w:themeColor="text1"/>
              </w:rPr>
            </w:pPr>
            <w:r>
              <w:rPr>
                <w:rFonts w:eastAsia="Cambria" w:cstheme="minorHAnsi"/>
                <w:bCs/>
                <w:color w:val="000000" w:themeColor="text1"/>
              </w:rPr>
              <w:t>10</w:t>
            </w:r>
            <w:r w:rsidR="009E5A80">
              <w:rPr>
                <w:rFonts w:eastAsia="Cambria" w:cstheme="minorHAnsi"/>
                <w:bCs/>
                <w:color w:val="000000" w:themeColor="text1"/>
              </w:rPr>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3BE3D593" w14:textId="42C2C083" w:rsidR="009E5A80" w:rsidRPr="0058432C" w:rsidRDefault="009E5A80" w:rsidP="009E5A80">
            <w:pPr>
              <w:spacing w:line="276" w:lineRule="auto"/>
              <w:jc w:val="center"/>
              <w:rPr>
                <w:rFonts w:eastAsia="Cambria" w:cstheme="minorHAnsi"/>
                <w:color w:val="000000" w:themeColor="text1"/>
              </w:rPr>
            </w:pPr>
            <w:r>
              <w:rPr>
                <w:rFonts w:eastAsia="Cambria" w:cstheme="minorHAnsi"/>
                <w:color w:val="000000"/>
              </w:rPr>
              <w:t xml:space="preserve">Week </w:t>
            </w:r>
            <w:r w:rsidR="00D70D5C">
              <w:rPr>
                <w:rFonts w:eastAsia="Cambria" w:cstheme="minorHAnsi"/>
                <w:color w:val="000000"/>
              </w:rPr>
              <w:t>6</w:t>
            </w:r>
            <w:r>
              <w:rPr>
                <w:rFonts w:eastAsia="Cambria" w:cstheme="minorHAnsi"/>
                <w:color w:val="000000"/>
              </w:rPr>
              <w:t xml:space="preserve"> and week </w:t>
            </w:r>
            <w:r w:rsidR="00D70D5C">
              <w:rPr>
                <w:rFonts w:eastAsia="Cambria" w:cstheme="minorHAnsi"/>
                <w:color w:val="000000"/>
              </w:rPr>
              <w:t>8</w:t>
            </w:r>
          </w:p>
        </w:tc>
      </w:tr>
      <w:tr w:rsidR="009E5A80" w:rsidRPr="0058432C" w14:paraId="6A5D9C2D" w14:textId="77777777" w:rsidTr="00D40B3D">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tcPr>
          <w:p w14:paraId="48793FA3" w14:textId="1565938B" w:rsidR="009E5A80" w:rsidRPr="0058432C" w:rsidRDefault="00D70D5C" w:rsidP="009E5A80">
            <w:pPr>
              <w:spacing w:line="276" w:lineRule="auto"/>
              <w:jc w:val="center"/>
              <w:rPr>
                <w:rFonts w:eastAsia="Cambria" w:cstheme="minorHAnsi"/>
                <w:bCs/>
                <w:color w:val="000000" w:themeColor="text1"/>
              </w:rPr>
            </w:pPr>
            <w:r>
              <w:rPr>
                <w:rFonts w:eastAsia="Cambria" w:cstheme="minorHAnsi"/>
                <w:bCs/>
                <w:color w:val="000000"/>
              </w:rPr>
              <w:t>Seminar</w:t>
            </w:r>
          </w:p>
        </w:tc>
        <w:tc>
          <w:tcPr>
            <w:tcW w:w="1777" w:type="dxa"/>
            <w:tcBorders>
              <w:top w:val="single" w:sz="4" w:space="0" w:color="000000"/>
              <w:left w:val="single" w:sz="4" w:space="0" w:color="000000"/>
              <w:bottom w:val="single" w:sz="4" w:space="0" w:color="000000"/>
              <w:right w:val="nil"/>
            </w:tcBorders>
            <w:vAlign w:val="center"/>
          </w:tcPr>
          <w:p w14:paraId="6E8B2388" w14:textId="377A2ABC" w:rsidR="009E5A80" w:rsidRPr="0058432C" w:rsidRDefault="009E5A80" w:rsidP="009E5A80">
            <w:pPr>
              <w:spacing w:line="276" w:lineRule="auto"/>
              <w:jc w:val="center"/>
              <w:rPr>
                <w:rFonts w:eastAsia="Cambria" w:cstheme="minorHAnsi"/>
                <w:bCs/>
                <w:color w:val="000000" w:themeColor="text1"/>
              </w:rPr>
            </w:pPr>
            <w:r>
              <w:rPr>
                <w:rFonts w:eastAsia="Cambria" w:cstheme="minorHAnsi"/>
                <w:bCs/>
                <w:color w:val="000000"/>
              </w:rPr>
              <w:t xml:space="preserve">Once </w:t>
            </w:r>
          </w:p>
        </w:tc>
        <w:tc>
          <w:tcPr>
            <w:tcW w:w="2430" w:type="dxa"/>
            <w:tcBorders>
              <w:top w:val="single" w:sz="4" w:space="0" w:color="000000"/>
              <w:left w:val="single" w:sz="4" w:space="0" w:color="000000"/>
              <w:bottom w:val="single" w:sz="4" w:space="0" w:color="000000"/>
              <w:right w:val="nil"/>
            </w:tcBorders>
            <w:vAlign w:val="center"/>
          </w:tcPr>
          <w:p w14:paraId="6ADF1802" w14:textId="6BC22950" w:rsidR="009E5A80" w:rsidRPr="0058432C" w:rsidRDefault="00D70D5C" w:rsidP="009E5A80">
            <w:pPr>
              <w:spacing w:line="276" w:lineRule="auto"/>
              <w:jc w:val="center"/>
              <w:rPr>
                <w:rFonts w:eastAsia="Cambria" w:cstheme="minorHAnsi"/>
                <w:bCs/>
                <w:color w:val="000000" w:themeColor="text1"/>
              </w:rPr>
            </w:pPr>
            <w:r>
              <w:rPr>
                <w:rFonts w:eastAsia="Cambria" w:cstheme="minorHAnsi"/>
                <w:bCs/>
                <w:color w:val="000000" w:themeColor="text1"/>
              </w:rPr>
              <w:t>5</w:t>
            </w:r>
            <w:r w:rsidR="009E5A80">
              <w:rPr>
                <w:rFonts w:eastAsia="Cambria" w:cstheme="minorHAnsi"/>
                <w:bCs/>
                <w:color w:val="000000" w:themeColor="text1"/>
              </w:rPr>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0BA8EB75" w14:textId="4460331D" w:rsidR="009E5A80" w:rsidRPr="0058432C" w:rsidRDefault="009E5A80" w:rsidP="009E5A80">
            <w:pPr>
              <w:spacing w:line="276" w:lineRule="auto"/>
              <w:jc w:val="center"/>
              <w:rPr>
                <w:rFonts w:eastAsia="Cambria" w:cstheme="minorHAnsi"/>
                <w:color w:val="000000" w:themeColor="text1"/>
              </w:rPr>
            </w:pPr>
            <w:r>
              <w:rPr>
                <w:rFonts w:eastAsia="Cambria" w:cstheme="minorHAnsi"/>
                <w:color w:val="000000"/>
              </w:rPr>
              <w:t xml:space="preserve">Week </w:t>
            </w:r>
            <w:r w:rsidR="00D70D5C">
              <w:rPr>
                <w:rFonts w:eastAsia="Cambria" w:cstheme="minorHAnsi"/>
                <w:color w:val="000000"/>
              </w:rPr>
              <w:t>9</w:t>
            </w:r>
          </w:p>
        </w:tc>
      </w:tr>
      <w:tr w:rsidR="009E5A80" w:rsidRPr="0058432C" w14:paraId="1FC5E872"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FE6C171" w14:textId="77777777" w:rsidR="009E5A80" w:rsidRPr="0058432C" w:rsidRDefault="009E5A80" w:rsidP="009E5A80">
            <w:pPr>
              <w:spacing w:line="276" w:lineRule="auto"/>
              <w:jc w:val="center"/>
              <w:rPr>
                <w:rFonts w:eastAsia="Cambria" w:cstheme="minorHAnsi"/>
                <w:bCs/>
                <w:color w:val="000000" w:themeColor="text1"/>
              </w:rPr>
            </w:pPr>
            <w:r w:rsidRPr="0058432C">
              <w:rPr>
                <w:rFonts w:eastAsia="Cambria" w:cstheme="minorHAnsi"/>
                <w:bCs/>
                <w:color w:val="000000" w:themeColor="text1"/>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3297E5AB" w14:textId="77777777" w:rsidR="009E5A80" w:rsidRPr="0058432C" w:rsidRDefault="009E5A80" w:rsidP="009E5A80">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08528DE4" w14:textId="77777777" w:rsidR="009E5A80" w:rsidRPr="0058432C" w:rsidRDefault="009E5A80" w:rsidP="009E5A80">
            <w:pPr>
              <w:spacing w:line="276" w:lineRule="auto"/>
              <w:jc w:val="center"/>
              <w:rPr>
                <w:rFonts w:eastAsia="Cambria" w:cstheme="minorHAnsi"/>
                <w:bCs/>
                <w:color w:val="000000" w:themeColor="text1"/>
              </w:rPr>
            </w:pPr>
            <w:r w:rsidRPr="0058432C">
              <w:rPr>
                <w:rFonts w:eastAsia="Cambria" w:cstheme="minorHAnsi"/>
                <w:bCs/>
                <w:color w:val="000000" w:themeColor="text1"/>
              </w:rPr>
              <w:t>20%</w:t>
            </w:r>
          </w:p>
        </w:tc>
        <w:tc>
          <w:tcPr>
            <w:tcW w:w="2880" w:type="dxa"/>
            <w:tcBorders>
              <w:top w:val="single" w:sz="4" w:space="0" w:color="000000"/>
              <w:left w:val="single" w:sz="4" w:space="0" w:color="000000"/>
              <w:bottom w:val="single" w:sz="4" w:space="0" w:color="000000"/>
              <w:right w:val="single" w:sz="4" w:space="0" w:color="000000"/>
            </w:tcBorders>
            <w:vAlign w:val="center"/>
          </w:tcPr>
          <w:p w14:paraId="621A2337" w14:textId="219C614A" w:rsidR="009E5A80" w:rsidRPr="0058432C" w:rsidRDefault="009E5A80" w:rsidP="009E5A80">
            <w:pPr>
              <w:spacing w:line="276" w:lineRule="auto"/>
              <w:jc w:val="center"/>
              <w:rPr>
                <w:rFonts w:eastAsia="Cambria" w:cstheme="minorHAnsi"/>
                <w:color w:val="000000" w:themeColor="text1"/>
              </w:rPr>
            </w:pPr>
            <w:r>
              <w:rPr>
                <w:rFonts w:eastAsia="Cambria" w:cstheme="minorHAnsi"/>
                <w:color w:val="000000" w:themeColor="text1"/>
              </w:rPr>
              <w:t xml:space="preserve">Week </w:t>
            </w:r>
            <w:r w:rsidR="0069263F">
              <w:rPr>
                <w:rFonts w:eastAsia="Cambria" w:cstheme="minorHAnsi"/>
                <w:color w:val="000000" w:themeColor="text1"/>
              </w:rPr>
              <w:t>12</w:t>
            </w:r>
            <w:r>
              <w:rPr>
                <w:rFonts w:eastAsia="Cambria" w:cstheme="minorHAnsi"/>
                <w:color w:val="000000" w:themeColor="text1"/>
              </w:rPr>
              <w:t xml:space="preserve"> </w:t>
            </w:r>
          </w:p>
        </w:tc>
      </w:tr>
      <w:tr w:rsidR="009E5A80" w:rsidRPr="0058432C" w14:paraId="28B8076C"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67333BC" w14:textId="77777777" w:rsidR="009E5A80" w:rsidRPr="0058432C" w:rsidRDefault="009E5A80" w:rsidP="009E5A80">
            <w:pPr>
              <w:spacing w:line="276" w:lineRule="auto"/>
              <w:jc w:val="center"/>
              <w:rPr>
                <w:rFonts w:eastAsia="Cambria" w:cstheme="minorHAnsi"/>
                <w:bCs/>
                <w:color w:val="000000" w:themeColor="text1"/>
              </w:rPr>
            </w:pPr>
            <w:r w:rsidRPr="0058432C">
              <w:rPr>
                <w:rFonts w:eastAsia="Cambria" w:cstheme="minorHAnsi"/>
                <w:bCs/>
                <w:color w:val="000000" w:themeColor="text1"/>
              </w:rPr>
              <w:t>Final Exam</w:t>
            </w:r>
          </w:p>
        </w:tc>
        <w:tc>
          <w:tcPr>
            <w:tcW w:w="1777" w:type="dxa"/>
            <w:tcBorders>
              <w:top w:val="single" w:sz="4" w:space="0" w:color="000000"/>
              <w:left w:val="single" w:sz="4" w:space="0" w:color="000000"/>
              <w:bottom w:val="single" w:sz="4" w:space="0" w:color="000000"/>
              <w:right w:val="nil"/>
            </w:tcBorders>
            <w:vAlign w:val="center"/>
          </w:tcPr>
          <w:p w14:paraId="0C94705E" w14:textId="28B121B9" w:rsidR="009E5A80" w:rsidRPr="0058432C" w:rsidRDefault="009E5A80" w:rsidP="009E5A80">
            <w:pPr>
              <w:spacing w:line="276" w:lineRule="auto"/>
              <w:jc w:val="center"/>
              <w:rPr>
                <w:rFonts w:eastAsia="Cambria" w:cstheme="minorHAnsi"/>
                <w:bCs/>
                <w:color w:val="000000" w:themeColor="text1"/>
              </w:rPr>
            </w:pPr>
            <w:r>
              <w:rPr>
                <w:rFonts w:eastAsia="Cambria" w:cstheme="minorHAnsi"/>
                <w:bCs/>
                <w:color w:val="000000" w:themeColor="text1"/>
              </w:rPr>
              <w:t xml:space="preserve">Once </w:t>
            </w:r>
          </w:p>
        </w:tc>
        <w:tc>
          <w:tcPr>
            <w:tcW w:w="2430" w:type="dxa"/>
            <w:tcBorders>
              <w:top w:val="single" w:sz="4" w:space="0" w:color="000000"/>
              <w:left w:val="single" w:sz="4" w:space="0" w:color="000000"/>
              <w:bottom w:val="single" w:sz="4" w:space="0" w:color="000000"/>
              <w:right w:val="nil"/>
            </w:tcBorders>
            <w:vAlign w:val="center"/>
            <w:hideMark/>
          </w:tcPr>
          <w:p w14:paraId="35A77B0C" w14:textId="77777777" w:rsidR="009E5A80" w:rsidRPr="0058432C" w:rsidRDefault="009E5A80" w:rsidP="009E5A80">
            <w:pPr>
              <w:spacing w:line="276" w:lineRule="auto"/>
              <w:jc w:val="center"/>
              <w:rPr>
                <w:rFonts w:eastAsia="Cambria" w:cstheme="minorHAnsi"/>
                <w:bCs/>
                <w:color w:val="000000" w:themeColor="text1"/>
              </w:rPr>
            </w:pPr>
            <w:r w:rsidRPr="0058432C">
              <w:rPr>
                <w:rFonts w:eastAsia="Cambria" w:cstheme="minorHAnsi"/>
                <w:bCs/>
                <w:color w:val="000000" w:themeColor="text1"/>
              </w:rPr>
              <w:t>40%</w:t>
            </w:r>
          </w:p>
        </w:tc>
        <w:tc>
          <w:tcPr>
            <w:tcW w:w="2880" w:type="dxa"/>
            <w:tcBorders>
              <w:top w:val="single" w:sz="4" w:space="0" w:color="000000"/>
              <w:left w:val="single" w:sz="4" w:space="0" w:color="000000"/>
              <w:bottom w:val="single" w:sz="4" w:space="0" w:color="000000"/>
              <w:right w:val="single" w:sz="4" w:space="0" w:color="000000"/>
            </w:tcBorders>
            <w:vAlign w:val="center"/>
          </w:tcPr>
          <w:p w14:paraId="75285E56" w14:textId="7ADF5849" w:rsidR="009E5A80" w:rsidRPr="0058432C" w:rsidRDefault="009E5A80" w:rsidP="009E5A80">
            <w:pPr>
              <w:spacing w:line="276" w:lineRule="auto"/>
              <w:jc w:val="center"/>
              <w:rPr>
                <w:rFonts w:eastAsia="Cambria" w:cstheme="minorHAnsi"/>
                <w:color w:val="000000" w:themeColor="text1"/>
              </w:rPr>
            </w:pPr>
            <w:r>
              <w:rPr>
                <w:rFonts w:eastAsia="Cambria" w:cstheme="minorHAnsi"/>
                <w:color w:val="000000" w:themeColor="text1"/>
              </w:rPr>
              <w:t>Week 15</w:t>
            </w:r>
          </w:p>
        </w:tc>
      </w:tr>
      <w:tr w:rsidR="009E5A80" w:rsidRPr="0058432C" w14:paraId="72825035"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018F94" w14:textId="77777777" w:rsidR="009E5A80" w:rsidRDefault="009E5A80" w:rsidP="009E5A80">
            <w:pPr>
              <w:spacing w:line="276" w:lineRule="auto"/>
              <w:jc w:val="center"/>
              <w:rPr>
                <w:rFonts w:eastAsia="Cambria" w:cstheme="minorHAnsi"/>
                <w:b/>
                <w:color w:val="000000" w:themeColor="text1"/>
              </w:rPr>
            </w:pPr>
          </w:p>
          <w:p w14:paraId="51EDF655" w14:textId="77777777" w:rsidR="009E5A80" w:rsidRPr="0058432C" w:rsidRDefault="009E5A80" w:rsidP="009E5A80">
            <w:pPr>
              <w:spacing w:line="276" w:lineRule="auto"/>
              <w:jc w:val="center"/>
              <w:rPr>
                <w:rFonts w:eastAsia="Cambria" w:cstheme="minorHAnsi"/>
                <w:b/>
                <w:color w:val="000000" w:themeColor="text1"/>
              </w:rPr>
            </w:pPr>
            <w:r w:rsidRPr="0058432C">
              <w:rPr>
                <w:rFonts w:eastAsia="Cambria" w:cstheme="minorHAnsi"/>
                <w:b/>
                <w:color w:val="000000" w:themeColor="text1"/>
              </w:rPr>
              <w:t>Total</w:t>
            </w:r>
          </w:p>
        </w:tc>
        <w:tc>
          <w:tcPr>
            <w:tcW w:w="1777" w:type="dxa"/>
            <w:tcBorders>
              <w:top w:val="single" w:sz="4" w:space="0" w:color="000000"/>
              <w:left w:val="single" w:sz="4" w:space="0" w:color="000000"/>
              <w:bottom w:val="single" w:sz="4" w:space="0" w:color="000000"/>
              <w:right w:val="nil"/>
            </w:tcBorders>
            <w:vAlign w:val="center"/>
          </w:tcPr>
          <w:p w14:paraId="3110055A" w14:textId="77777777" w:rsidR="009E5A80" w:rsidRPr="0058432C" w:rsidRDefault="009E5A80" w:rsidP="009E5A80">
            <w:pPr>
              <w:spacing w:line="276" w:lineRule="auto"/>
              <w:jc w:val="center"/>
              <w:rPr>
                <w:rFonts w:eastAsia="Cambria" w:cstheme="minorHAnsi"/>
                <w:color w:val="000000" w:themeColor="text1"/>
              </w:rPr>
            </w:pPr>
          </w:p>
        </w:tc>
        <w:tc>
          <w:tcPr>
            <w:tcW w:w="2430" w:type="dxa"/>
            <w:tcBorders>
              <w:top w:val="single" w:sz="4" w:space="0" w:color="000000"/>
              <w:left w:val="single" w:sz="4" w:space="0" w:color="000000"/>
              <w:bottom w:val="single" w:sz="4" w:space="0" w:color="000000"/>
              <w:right w:val="nil"/>
            </w:tcBorders>
            <w:vAlign w:val="center"/>
            <w:hideMark/>
          </w:tcPr>
          <w:p w14:paraId="4EAA2BCE" w14:textId="77777777" w:rsidR="009E5A80" w:rsidRPr="0058432C" w:rsidRDefault="009E5A80" w:rsidP="009E5A80">
            <w:pPr>
              <w:spacing w:line="276" w:lineRule="auto"/>
              <w:jc w:val="center"/>
              <w:rPr>
                <w:rFonts w:eastAsia="Cambria" w:cstheme="minorHAnsi"/>
                <w:color w:val="000000" w:themeColor="text1"/>
              </w:rPr>
            </w:pPr>
            <w:r w:rsidRPr="0058432C">
              <w:rPr>
                <w:rFonts w:eastAsia="Cambria" w:cstheme="minorHAnsi"/>
                <w:color w:val="000000" w:themeColor="text1"/>
              </w:rPr>
              <w:t>100%</w:t>
            </w:r>
          </w:p>
        </w:tc>
        <w:tc>
          <w:tcPr>
            <w:tcW w:w="2880" w:type="dxa"/>
            <w:tcBorders>
              <w:top w:val="single" w:sz="4" w:space="0" w:color="000000"/>
              <w:left w:val="single" w:sz="4" w:space="0" w:color="000000"/>
              <w:bottom w:val="single" w:sz="4" w:space="0" w:color="000000"/>
              <w:right w:val="nil"/>
            </w:tcBorders>
            <w:vAlign w:val="center"/>
          </w:tcPr>
          <w:p w14:paraId="715F5D11" w14:textId="77777777" w:rsidR="009E5A80" w:rsidRPr="0058432C" w:rsidRDefault="009E5A80" w:rsidP="009E5A80">
            <w:pPr>
              <w:spacing w:line="276" w:lineRule="auto"/>
              <w:jc w:val="center"/>
              <w:rPr>
                <w:rFonts w:eastAsia="Cambria" w:cstheme="minorHAnsi"/>
                <w:color w:val="000000" w:themeColor="text1"/>
              </w:rPr>
            </w:pPr>
          </w:p>
        </w:tc>
      </w:tr>
    </w:tbl>
    <w:p w14:paraId="2D5B714C" w14:textId="281645CE" w:rsidR="00F73974" w:rsidRDefault="00F73974" w:rsidP="00A218B6">
      <w:pPr>
        <w:widowControl/>
        <w:pBdr>
          <w:top w:val="nil"/>
          <w:left w:val="nil"/>
          <w:bottom w:val="nil"/>
          <w:right w:val="nil"/>
          <w:between w:val="nil"/>
        </w:pBdr>
        <w:rPr>
          <w:rFonts w:asciiTheme="majorHAnsi" w:eastAsia="Cambria" w:hAnsiTheme="majorHAnsi" w:cstheme="majorHAnsi"/>
        </w:rPr>
      </w:pPr>
    </w:p>
    <w:p w14:paraId="7980B777" w14:textId="5A0B42F2" w:rsidR="00F73974" w:rsidRDefault="00F73974" w:rsidP="00A218B6">
      <w:pPr>
        <w:widowControl/>
        <w:pBdr>
          <w:top w:val="nil"/>
          <w:left w:val="nil"/>
          <w:bottom w:val="nil"/>
          <w:right w:val="nil"/>
          <w:between w:val="nil"/>
        </w:pBdr>
        <w:rPr>
          <w:rFonts w:asciiTheme="majorHAnsi" w:eastAsia="Cambria" w:hAnsiTheme="majorHAnsi" w:cstheme="majorHAnsi"/>
        </w:rPr>
      </w:pPr>
    </w:p>
    <w:tbl>
      <w:tblPr>
        <w:tblStyle w:val="a4"/>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8634"/>
      </w:tblGrid>
      <w:tr w:rsidR="001B5146" w:rsidRPr="00B31E27" w14:paraId="7C92AF63" w14:textId="77777777" w:rsidTr="00B13F6A">
        <w:trPr>
          <w:trHeight w:val="31"/>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B13F6A">
        <w:trPr>
          <w:trHeight w:val="18"/>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644196" w:rsidRPr="00B31E27" w14:paraId="1034BA3D"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1</w:t>
            </w:r>
          </w:p>
        </w:tc>
        <w:tc>
          <w:tcPr>
            <w:tcW w:w="8634" w:type="dxa"/>
            <w:tcBorders>
              <w:top w:val="single" w:sz="4" w:space="0" w:color="000000"/>
              <w:left w:val="single" w:sz="4" w:space="0" w:color="000000"/>
              <w:bottom w:val="single" w:sz="4" w:space="0" w:color="000000"/>
              <w:right w:val="single" w:sz="4" w:space="0" w:color="000000"/>
            </w:tcBorders>
          </w:tcPr>
          <w:p w14:paraId="67007DB3" w14:textId="77777777" w:rsidR="00964848" w:rsidRPr="00964848" w:rsidRDefault="00964848" w:rsidP="00964848">
            <w:pPr>
              <w:widowControl/>
              <w:ind w:left="350"/>
              <w:rPr>
                <w:rFonts w:asciiTheme="minorHAnsi" w:hAnsiTheme="minorHAnsi" w:cstheme="minorHAnsi"/>
                <w:lang w:bidi="ar-IQ"/>
              </w:rPr>
            </w:pPr>
            <w:r w:rsidRPr="00964848">
              <w:rPr>
                <w:rFonts w:asciiTheme="minorHAnsi" w:hAnsiTheme="minorHAnsi" w:cstheme="minorHAnsi"/>
                <w:lang w:bidi="ar-IQ"/>
              </w:rPr>
              <w:t>Introduction, Welcoming Day, and Expectations</w:t>
            </w:r>
          </w:p>
          <w:p w14:paraId="18E326CE" w14:textId="77777777" w:rsidR="00964848" w:rsidRPr="00964848" w:rsidRDefault="00964848" w:rsidP="00964848">
            <w:pPr>
              <w:widowControl/>
              <w:ind w:left="350"/>
              <w:rPr>
                <w:rFonts w:asciiTheme="minorHAnsi" w:hAnsiTheme="minorHAnsi" w:cstheme="minorHAnsi"/>
                <w:lang w:bidi="ar-IQ"/>
              </w:rPr>
            </w:pPr>
            <w:r w:rsidRPr="00964848">
              <w:rPr>
                <w:rFonts w:asciiTheme="minorHAnsi" w:hAnsiTheme="minorHAnsi" w:cstheme="minorHAnsi"/>
                <w:lang w:bidi="ar-IQ"/>
              </w:rPr>
              <w:t xml:space="preserve">- Course Objectives and Expectations </w:t>
            </w:r>
          </w:p>
          <w:p w14:paraId="5D545A17" w14:textId="77777777" w:rsidR="00964848" w:rsidRPr="00964848" w:rsidRDefault="00964848" w:rsidP="00964848">
            <w:pPr>
              <w:widowControl/>
              <w:ind w:left="350"/>
              <w:rPr>
                <w:rFonts w:asciiTheme="minorHAnsi" w:hAnsiTheme="minorHAnsi" w:cstheme="minorHAnsi"/>
                <w:lang w:bidi="ar-IQ"/>
              </w:rPr>
            </w:pPr>
            <w:r w:rsidRPr="00964848">
              <w:rPr>
                <w:rFonts w:asciiTheme="minorHAnsi" w:hAnsiTheme="minorHAnsi" w:cstheme="minorHAnsi"/>
                <w:lang w:bidi="ar-IQ"/>
              </w:rPr>
              <w:t xml:space="preserve">- Class Rules and Policies </w:t>
            </w:r>
          </w:p>
          <w:p w14:paraId="08111979" w14:textId="77777777" w:rsidR="00964848" w:rsidRPr="00964848" w:rsidRDefault="00964848" w:rsidP="00964848">
            <w:pPr>
              <w:widowControl/>
              <w:ind w:left="350"/>
              <w:rPr>
                <w:rFonts w:asciiTheme="minorHAnsi" w:hAnsiTheme="minorHAnsi" w:cstheme="minorHAnsi"/>
                <w:lang w:bidi="ar-IQ"/>
              </w:rPr>
            </w:pPr>
            <w:r w:rsidRPr="00964848">
              <w:rPr>
                <w:rFonts w:asciiTheme="minorHAnsi" w:hAnsiTheme="minorHAnsi" w:cstheme="minorHAnsi"/>
                <w:lang w:bidi="ar-IQ"/>
              </w:rPr>
              <w:t xml:space="preserve">- What’s building vocabulary and its important. </w:t>
            </w:r>
          </w:p>
          <w:p w14:paraId="130AE6C4" w14:textId="77777777" w:rsidR="00964848" w:rsidRPr="00964848" w:rsidRDefault="00964848" w:rsidP="00964848">
            <w:pPr>
              <w:widowControl/>
              <w:ind w:left="350"/>
              <w:rPr>
                <w:rFonts w:asciiTheme="minorHAnsi" w:hAnsiTheme="minorHAnsi" w:cstheme="minorHAnsi"/>
                <w:lang w:bidi="ar-IQ"/>
              </w:rPr>
            </w:pPr>
            <w:r w:rsidRPr="00964848">
              <w:rPr>
                <w:rFonts w:asciiTheme="minorHAnsi" w:hAnsiTheme="minorHAnsi" w:cstheme="minorHAnsi"/>
                <w:lang w:bidi="ar-IQ"/>
              </w:rPr>
              <w:t>- print the book and read it.</w:t>
            </w:r>
          </w:p>
          <w:p w14:paraId="78592D88" w14:textId="24439C56" w:rsidR="00644196" w:rsidRPr="000773B5" w:rsidRDefault="00964848" w:rsidP="00964848">
            <w:pPr>
              <w:widowControl/>
              <w:ind w:left="350"/>
              <w:rPr>
                <w:rFonts w:asciiTheme="minorHAnsi" w:hAnsiTheme="minorHAnsi" w:cstheme="minorHAnsi"/>
                <w:lang w:bidi="ar-IQ"/>
              </w:rPr>
            </w:pPr>
            <w:r w:rsidRPr="00964848">
              <w:rPr>
                <w:rFonts w:asciiTheme="minorHAnsi" w:hAnsiTheme="minorHAnsi" w:cstheme="minorHAnsi"/>
                <w:lang w:bidi="ar-IQ"/>
              </w:rPr>
              <w:t>-starter unit (how to use a unit, how to learn new words, how to do exercise, and abbreviation and symbols.</w:t>
            </w:r>
          </w:p>
        </w:tc>
      </w:tr>
      <w:tr w:rsidR="00964848" w:rsidRPr="00B31E27" w14:paraId="43A2036A"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2</w:t>
            </w:r>
          </w:p>
        </w:tc>
        <w:tc>
          <w:tcPr>
            <w:tcW w:w="8634" w:type="dxa"/>
            <w:tcBorders>
              <w:top w:val="single" w:sz="4" w:space="0" w:color="000000"/>
              <w:left w:val="single" w:sz="4" w:space="0" w:color="000000"/>
              <w:bottom w:val="single" w:sz="4" w:space="0" w:color="000000"/>
              <w:right w:val="single" w:sz="4" w:space="0" w:color="000000"/>
            </w:tcBorders>
          </w:tcPr>
          <w:p w14:paraId="5BB756B4" w14:textId="77777777" w:rsidR="00964848" w:rsidRDefault="00964848" w:rsidP="00964848">
            <w:r>
              <w:t>Basic English</w:t>
            </w:r>
          </w:p>
          <w:p w14:paraId="238625D6" w14:textId="77777777" w:rsidR="00964848" w:rsidRDefault="00964848" w:rsidP="00964848">
            <w:pPr>
              <w:pStyle w:val="ListParagraph"/>
              <w:widowControl/>
              <w:numPr>
                <w:ilvl w:val="0"/>
                <w:numId w:val="35"/>
              </w:numPr>
              <w:spacing w:after="160" w:line="259" w:lineRule="auto"/>
            </w:pPr>
            <w:r>
              <w:t>I can understand and say numbers</w:t>
            </w:r>
          </w:p>
          <w:p w14:paraId="6C66528A" w14:textId="77777777" w:rsidR="00964848" w:rsidRDefault="00964848" w:rsidP="00964848">
            <w:pPr>
              <w:pStyle w:val="ListParagraph"/>
              <w:widowControl/>
              <w:numPr>
                <w:ilvl w:val="0"/>
                <w:numId w:val="35"/>
              </w:numPr>
              <w:spacing w:after="160" w:line="259" w:lineRule="auto"/>
            </w:pPr>
            <w:r>
              <w:t>I can tell the time</w:t>
            </w:r>
          </w:p>
          <w:p w14:paraId="2C796322" w14:textId="77777777" w:rsidR="00964848" w:rsidRDefault="00964848" w:rsidP="00964848">
            <w:pPr>
              <w:pStyle w:val="ListParagraph"/>
              <w:widowControl/>
              <w:numPr>
                <w:ilvl w:val="0"/>
                <w:numId w:val="35"/>
              </w:numPr>
              <w:spacing w:after="160" w:line="259" w:lineRule="auto"/>
            </w:pPr>
            <w:r>
              <w:t>I can say days and dates</w:t>
            </w:r>
          </w:p>
          <w:p w14:paraId="1C09EBA6" w14:textId="559A6DF8" w:rsidR="00964848" w:rsidRPr="005170FA" w:rsidRDefault="00964848" w:rsidP="00964848">
            <w:pPr>
              <w:rPr>
                <w:rFonts w:asciiTheme="majorHAnsi" w:hAnsiTheme="majorHAnsi" w:cstheme="majorHAnsi"/>
              </w:rPr>
            </w:pPr>
            <w:r>
              <w:t xml:space="preserve">Review </w:t>
            </w:r>
          </w:p>
        </w:tc>
      </w:tr>
      <w:tr w:rsidR="00964848" w:rsidRPr="00B31E27" w14:paraId="0508C686" w14:textId="77777777" w:rsidTr="00B13F6A">
        <w:trPr>
          <w:trHeight w:val="251"/>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3</w:t>
            </w:r>
          </w:p>
        </w:tc>
        <w:tc>
          <w:tcPr>
            <w:tcW w:w="8634" w:type="dxa"/>
            <w:tcBorders>
              <w:top w:val="single" w:sz="4" w:space="0" w:color="000000"/>
              <w:left w:val="single" w:sz="4" w:space="0" w:color="000000"/>
              <w:bottom w:val="single" w:sz="4" w:space="0" w:color="000000"/>
              <w:right w:val="single" w:sz="4" w:space="0" w:color="000000"/>
            </w:tcBorders>
          </w:tcPr>
          <w:p w14:paraId="4484BF3A" w14:textId="77777777" w:rsidR="00D70D5C" w:rsidRDefault="00D70D5C" w:rsidP="00D70D5C">
            <w:pPr>
              <w:pStyle w:val="ListParagraph"/>
              <w:widowControl/>
              <w:numPr>
                <w:ilvl w:val="0"/>
                <w:numId w:val="35"/>
              </w:numPr>
              <w:spacing w:after="160" w:line="259" w:lineRule="auto"/>
            </w:pPr>
            <w:r>
              <w:t>I can say countries and nationalities</w:t>
            </w:r>
          </w:p>
          <w:p w14:paraId="33A8E4D8" w14:textId="77777777" w:rsidR="00D70D5C" w:rsidRDefault="00D70D5C" w:rsidP="00D70D5C">
            <w:pPr>
              <w:pStyle w:val="ListParagraph"/>
              <w:widowControl/>
              <w:numPr>
                <w:ilvl w:val="0"/>
                <w:numId w:val="35"/>
              </w:numPr>
              <w:spacing w:after="160" w:line="259" w:lineRule="auto"/>
            </w:pPr>
            <w:r>
              <w:t xml:space="preserve">I can use classroom vocabulary </w:t>
            </w:r>
          </w:p>
          <w:p w14:paraId="716004F6" w14:textId="77777777" w:rsidR="00D70D5C" w:rsidRDefault="00D70D5C" w:rsidP="00D70D5C">
            <w:pPr>
              <w:pStyle w:val="ListParagraph"/>
              <w:widowControl/>
              <w:numPr>
                <w:ilvl w:val="0"/>
                <w:numId w:val="35"/>
              </w:numPr>
              <w:spacing w:after="160" w:line="259" w:lineRule="auto"/>
            </w:pPr>
            <w:r>
              <w:t>I can use English language words</w:t>
            </w:r>
          </w:p>
          <w:p w14:paraId="2C81A7A2" w14:textId="6581B6B5" w:rsidR="00964848" w:rsidRPr="00A044C6" w:rsidRDefault="00964848" w:rsidP="00A044C6">
            <w:pPr>
              <w:pStyle w:val="ListParagraph"/>
            </w:pPr>
            <w:r>
              <w:t xml:space="preserve">Review </w:t>
            </w:r>
          </w:p>
        </w:tc>
      </w:tr>
      <w:tr w:rsidR="00964848" w:rsidRPr="00B31E27" w14:paraId="19CCE012"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lastRenderedPageBreak/>
              <w:t>Week 4</w:t>
            </w:r>
          </w:p>
        </w:tc>
        <w:tc>
          <w:tcPr>
            <w:tcW w:w="8634" w:type="dxa"/>
            <w:tcBorders>
              <w:top w:val="single" w:sz="4" w:space="0" w:color="000000"/>
              <w:left w:val="single" w:sz="4" w:space="0" w:color="000000"/>
              <w:bottom w:val="single" w:sz="4" w:space="0" w:color="000000"/>
              <w:right w:val="single" w:sz="4" w:space="0" w:color="000000"/>
            </w:tcBorders>
          </w:tcPr>
          <w:p w14:paraId="7F2B887A" w14:textId="77777777" w:rsidR="00D70D5C" w:rsidRDefault="00D70D5C" w:rsidP="00D70D5C">
            <w:pPr>
              <w:pStyle w:val="ListParagraph"/>
              <w:widowControl/>
              <w:numPr>
                <w:ilvl w:val="0"/>
                <w:numId w:val="36"/>
              </w:numPr>
              <w:spacing w:after="160" w:line="259" w:lineRule="auto"/>
            </w:pPr>
            <w:r>
              <w:t>I can ask and answer questions about language</w:t>
            </w:r>
          </w:p>
          <w:p w14:paraId="441FB252" w14:textId="77777777" w:rsidR="00D70D5C" w:rsidRDefault="00D70D5C" w:rsidP="00D70D5C">
            <w:pPr>
              <w:pStyle w:val="ListParagraph"/>
              <w:widowControl/>
              <w:numPr>
                <w:ilvl w:val="0"/>
                <w:numId w:val="36"/>
              </w:numPr>
              <w:spacing w:after="160" w:line="259" w:lineRule="auto"/>
            </w:pPr>
            <w:r>
              <w:t xml:space="preserve"> I can give personal information</w:t>
            </w:r>
          </w:p>
          <w:p w14:paraId="0F08D353" w14:textId="77777777" w:rsidR="00D70D5C" w:rsidRDefault="00D70D5C" w:rsidP="00D70D5C">
            <w:pPr>
              <w:pStyle w:val="ListParagraph"/>
              <w:widowControl/>
              <w:numPr>
                <w:ilvl w:val="0"/>
                <w:numId w:val="36"/>
              </w:numPr>
              <w:spacing w:after="160" w:line="259" w:lineRule="auto"/>
            </w:pPr>
            <w:r>
              <w:t>I can fill in a form</w:t>
            </w:r>
          </w:p>
          <w:p w14:paraId="609FE154" w14:textId="77777777" w:rsidR="00D70D5C" w:rsidRDefault="00D70D5C" w:rsidP="00D70D5C">
            <w:pPr>
              <w:pStyle w:val="ListParagraph"/>
              <w:widowControl/>
              <w:numPr>
                <w:ilvl w:val="0"/>
                <w:numId w:val="36"/>
              </w:numPr>
              <w:spacing w:after="160" w:line="259" w:lineRule="auto"/>
            </w:pPr>
            <w:r>
              <w:t>I can talk about my family</w:t>
            </w:r>
          </w:p>
          <w:p w14:paraId="7D329D63" w14:textId="3C4B31BE" w:rsidR="00964848" w:rsidRPr="00A044C6" w:rsidRDefault="00964848" w:rsidP="00A044C6">
            <w:pPr>
              <w:pStyle w:val="ListParagraph"/>
            </w:pPr>
            <w:r>
              <w:t xml:space="preserve">Review </w:t>
            </w:r>
          </w:p>
        </w:tc>
      </w:tr>
      <w:tr w:rsidR="00964848" w:rsidRPr="00B31E27" w14:paraId="6FD25BC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5</w:t>
            </w:r>
          </w:p>
        </w:tc>
        <w:tc>
          <w:tcPr>
            <w:tcW w:w="8634" w:type="dxa"/>
            <w:tcBorders>
              <w:top w:val="single" w:sz="4" w:space="0" w:color="000000"/>
              <w:left w:val="single" w:sz="4" w:space="0" w:color="000000"/>
              <w:bottom w:val="single" w:sz="4" w:space="0" w:color="000000"/>
              <w:right w:val="single" w:sz="4" w:space="0" w:color="000000"/>
            </w:tcBorders>
          </w:tcPr>
          <w:p w14:paraId="73708646" w14:textId="77777777" w:rsidR="00D70D5C" w:rsidRDefault="00D70D5C" w:rsidP="00D70D5C">
            <w:pPr>
              <w:pStyle w:val="ListParagraph"/>
              <w:widowControl/>
              <w:numPr>
                <w:ilvl w:val="0"/>
                <w:numId w:val="37"/>
              </w:numPr>
              <w:spacing w:after="160" w:line="259" w:lineRule="auto"/>
            </w:pPr>
            <w:r>
              <w:t>I can describe physical actions</w:t>
            </w:r>
          </w:p>
          <w:p w14:paraId="3EDC2663" w14:textId="77777777" w:rsidR="00D70D5C" w:rsidRDefault="00D70D5C" w:rsidP="00D70D5C">
            <w:pPr>
              <w:pStyle w:val="ListParagraph"/>
              <w:widowControl/>
              <w:numPr>
                <w:ilvl w:val="0"/>
                <w:numId w:val="37"/>
              </w:numPr>
              <w:spacing w:after="160" w:line="259" w:lineRule="auto"/>
            </w:pPr>
            <w:r>
              <w:t>I can name parts of the body</w:t>
            </w:r>
          </w:p>
          <w:p w14:paraId="1EB980A7" w14:textId="77777777" w:rsidR="00D70D5C" w:rsidRDefault="00D70D5C" w:rsidP="00D70D5C">
            <w:pPr>
              <w:pStyle w:val="ListParagraph"/>
              <w:widowControl/>
              <w:numPr>
                <w:ilvl w:val="0"/>
                <w:numId w:val="37"/>
              </w:numPr>
              <w:spacing w:after="160" w:line="259" w:lineRule="auto"/>
            </w:pPr>
            <w:r>
              <w:t>I can describe people</w:t>
            </w:r>
          </w:p>
          <w:p w14:paraId="5BD75B31" w14:textId="2BC026C2" w:rsidR="00964848" w:rsidRPr="00A044C6" w:rsidRDefault="00964848" w:rsidP="00A044C6">
            <w:pPr>
              <w:pStyle w:val="ListParagraph"/>
            </w:pPr>
            <w:r>
              <w:t xml:space="preserve">Review </w:t>
            </w:r>
          </w:p>
        </w:tc>
      </w:tr>
      <w:tr w:rsidR="00964848" w:rsidRPr="00B31E27" w14:paraId="3FB8A06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6</w:t>
            </w:r>
          </w:p>
        </w:tc>
        <w:tc>
          <w:tcPr>
            <w:tcW w:w="8634" w:type="dxa"/>
            <w:tcBorders>
              <w:top w:val="single" w:sz="4" w:space="0" w:color="000000"/>
              <w:left w:val="single" w:sz="4" w:space="0" w:color="000000"/>
              <w:bottom w:val="single" w:sz="4" w:space="0" w:color="000000"/>
              <w:right w:val="single" w:sz="4" w:space="0" w:color="000000"/>
            </w:tcBorders>
          </w:tcPr>
          <w:p w14:paraId="30EEEC65" w14:textId="77777777" w:rsidR="00D70D5C" w:rsidRDefault="00D70D5C" w:rsidP="00D70D5C">
            <w:pPr>
              <w:pStyle w:val="ListParagraph"/>
              <w:widowControl/>
              <w:numPr>
                <w:ilvl w:val="0"/>
                <w:numId w:val="38"/>
              </w:numPr>
              <w:spacing w:after="160" w:line="259" w:lineRule="auto"/>
            </w:pPr>
            <w:r>
              <w:t>I can talk about character</w:t>
            </w:r>
          </w:p>
          <w:p w14:paraId="58EFA9FE" w14:textId="77777777" w:rsidR="00D70D5C" w:rsidRDefault="00D70D5C" w:rsidP="00D70D5C">
            <w:pPr>
              <w:pStyle w:val="ListParagraph"/>
              <w:widowControl/>
              <w:numPr>
                <w:ilvl w:val="0"/>
                <w:numId w:val="38"/>
              </w:numPr>
              <w:spacing w:after="160" w:line="259" w:lineRule="auto"/>
            </w:pPr>
            <w:r>
              <w:t>I can describe relationships</w:t>
            </w:r>
          </w:p>
          <w:p w14:paraId="7D59642A" w14:textId="77777777" w:rsidR="00D70D5C" w:rsidRDefault="00D70D5C" w:rsidP="00D70D5C">
            <w:pPr>
              <w:pStyle w:val="ListParagraph"/>
              <w:widowControl/>
              <w:numPr>
                <w:ilvl w:val="0"/>
                <w:numId w:val="38"/>
              </w:numPr>
              <w:spacing w:after="160" w:line="259" w:lineRule="auto"/>
            </w:pPr>
            <w:r>
              <w:t>I can say how I feel</w:t>
            </w:r>
          </w:p>
          <w:p w14:paraId="696498DD" w14:textId="77777777" w:rsidR="00D70D5C" w:rsidRDefault="00D70D5C" w:rsidP="00D70D5C">
            <w:pPr>
              <w:pStyle w:val="ListParagraph"/>
            </w:pPr>
            <w:r>
              <w:t xml:space="preserve">Everyday life </w:t>
            </w:r>
          </w:p>
          <w:p w14:paraId="2CD342DB" w14:textId="059BA710" w:rsidR="00964848" w:rsidRPr="00A044C6" w:rsidRDefault="00964848" w:rsidP="00A044C6">
            <w:pPr>
              <w:pStyle w:val="ListParagraph"/>
            </w:pPr>
            <w:r>
              <w:t xml:space="preserve">Review </w:t>
            </w:r>
          </w:p>
        </w:tc>
      </w:tr>
      <w:tr w:rsidR="00964848" w:rsidRPr="00B31E27" w14:paraId="1419290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7</w:t>
            </w:r>
          </w:p>
        </w:tc>
        <w:tc>
          <w:tcPr>
            <w:tcW w:w="8634" w:type="dxa"/>
            <w:tcBorders>
              <w:top w:val="single" w:sz="4" w:space="0" w:color="000000"/>
              <w:left w:val="single" w:sz="4" w:space="0" w:color="000000"/>
              <w:bottom w:val="single" w:sz="4" w:space="0" w:color="000000"/>
              <w:right w:val="single" w:sz="4" w:space="0" w:color="000000"/>
            </w:tcBorders>
          </w:tcPr>
          <w:p w14:paraId="662EC042" w14:textId="77777777" w:rsidR="00D70D5C" w:rsidRDefault="00D70D5C" w:rsidP="00D70D5C">
            <w:pPr>
              <w:pStyle w:val="ListParagraph"/>
              <w:widowControl/>
              <w:numPr>
                <w:ilvl w:val="0"/>
                <w:numId w:val="39"/>
              </w:numPr>
              <w:spacing w:after="160" w:line="259" w:lineRule="auto"/>
            </w:pPr>
            <w:r>
              <w:t>I can describe my routine</w:t>
            </w:r>
          </w:p>
          <w:p w14:paraId="2A928982" w14:textId="77777777" w:rsidR="00D70D5C" w:rsidRDefault="00D70D5C" w:rsidP="00D70D5C">
            <w:pPr>
              <w:pStyle w:val="ListParagraph"/>
              <w:widowControl/>
              <w:numPr>
                <w:ilvl w:val="0"/>
                <w:numId w:val="39"/>
              </w:numPr>
              <w:spacing w:after="160" w:line="259" w:lineRule="auto"/>
            </w:pPr>
            <w:r>
              <w:t>I can talk about clothes</w:t>
            </w:r>
          </w:p>
          <w:p w14:paraId="497664AE" w14:textId="5D0BCB10" w:rsidR="00964848" w:rsidRDefault="00D70D5C" w:rsidP="00AB3E92">
            <w:pPr>
              <w:pStyle w:val="ListParagraph"/>
              <w:widowControl/>
              <w:numPr>
                <w:ilvl w:val="0"/>
                <w:numId w:val="39"/>
              </w:numPr>
              <w:spacing w:after="160" w:line="259" w:lineRule="auto"/>
            </w:pPr>
            <w:r>
              <w:t>I can buy clothes</w:t>
            </w:r>
          </w:p>
          <w:p w14:paraId="38970149" w14:textId="5E014DC9" w:rsidR="00964848" w:rsidRPr="000773B5" w:rsidRDefault="00964848" w:rsidP="00964848">
            <w:pPr>
              <w:widowControl/>
              <w:rPr>
                <w:rFonts w:asciiTheme="minorHAnsi" w:hAnsiTheme="minorHAnsi" w:cstheme="minorHAnsi"/>
                <w:lang w:bidi="ar-IQ"/>
              </w:rPr>
            </w:pPr>
            <w:r>
              <w:t xml:space="preserve">Review </w:t>
            </w:r>
          </w:p>
        </w:tc>
      </w:tr>
      <w:tr w:rsidR="00964848" w:rsidRPr="00B31E27" w14:paraId="6ACDC4DB"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8</w:t>
            </w:r>
          </w:p>
        </w:tc>
        <w:tc>
          <w:tcPr>
            <w:tcW w:w="8634" w:type="dxa"/>
            <w:tcBorders>
              <w:top w:val="single" w:sz="4" w:space="0" w:color="000000"/>
              <w:left w:val="single" w:sz="4" w:space="0" w:color="000000"/>
              <w:bottom w:val="single" w:sz="4" w:space="0" w:color="000000"/>
              <w:right w:val="single" w:sz="4" w:space="0" w:color="000000"/>
            </w:tcBorders>
          </w:tcPr>
          <w:p w14:paraId="73120B68" w14:textId="77777777" w:rsidR="00964848" w:rsidRDefault="00964848" w:rsidP="00964848">
            <w:pPr>
              <w:pStyle w:val="ListParagraph"/>
            </w:pPr>
            <w:r>
              <w:t xml:space="preserve">Review all the units </w:t>
            </w:r>
          </w:p>
          <w:p w14:paraId="535479B4" w14:textId="6100E920" w:rsidR="00964848" w:rsidRPr="00B31E27" w:rsidRDefault="00964848" w:rsidP="00964848">
            <w:pPr>
              <w:rPr>
                <w:rFonts w:asciiTheme="majorHAnsi" w:hAnsiTheme="majorHAnsi" w:cstheme="majorHAnsi"/>
              </w:rPr>
            </w:pPr>
          </w:p>
        </w:tc>
      </w:tr>
      <w:tr w:rsidR="00964848" w:rsidRPr="00B31E27" w14:paraId="68DA0392"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9</w:t>
            </w:r>
          </w:p>
        </w:tc>
        <w:tc>
          <w:tcPr>
            <w:tcW w:w="8634" w:type="dxa"/>
            <w:tcBorders>
              <w:top w:val="single" w:sz="4" w:space="0" w:color="000000"/>
              <w:left w:val="single" w:sz="4" w:space="0" w:color="000000"/>
              <w:bottom w:val="single" w:sz="4" w:space="0" w:color="000000"/>
              <w:right w:val="single" w:sz="4" w:space="0" w:color="000000"/>
            </w:tcBorders>
          </w:tcPr>
          <w:p w14:paraId="7AFC67D5" w14:textId="77777777" w:rsidR="00D70D5C" w:rsidRDefault="00D70D5C" w:rsidP="00D70D5C">
            <w:pPr>
              <w:pStyle w:val="ListParagraph"/>
              <w:widowControl/>
              <w:numPr>
                <w:ilvl w:val="0"/>
                <w:numId w:val="40"/>
              </w:numPr>
              <w:spacing w:after="160" w:line="259" w:lineRule="auto"/>
            </w:pPr>
            <w:r>
              <w:t>I can talk about money</w:t>
            </w:r>
          </w:p>
          <w:p w14:paraId="40285635" w14:textId="77777777" w:rsidR="00D70D5C" w:rsidRDefault="00D70D5C" w:rsidP="00D70D5C">
            <w:pPr>
              <w:pStyle w:val="ListParagraph"/>
              <w:widowControl/>
              <w:numPr>
                <w:ilvl w:val="0"/>
                <w:numId w:val="40"/>
              </w:numPr>
              <w:spacing w:after="160" w:line="259" w:lineRule="auto"/>
            </w:pPr>
            <w:r>
              <w:t>I can talk about the weather</w:t>
            </w:r>
          </w:p>
          <w:p w14:paraId="66800498" w14:textId="77777777" w:rsidR="00D70D5C" w:rsidRDefault="00D70D5C" w:rsidP="00D70D5C">
            <w:pPr>
              <w:pStyle w:val="ListParagraph"/>
              <w:widowControl/>
              <w:numPr>
                <w:ilvl w:val="0"/>
                <w:numId w:val="40"/>
              </w:numPr>
              <w:spacing w:after="160" w:line="259" w:lineRule="auto"/>
            </w:pPr>
            <w:r>
              <w:t>I can talk about illness</w:t>
            </w:r>
          </w:p>
          <w:p w14:paraId="46DEB531" w14:textId="3F64C856" w:rsidR="00964848" w:rsidRPr="00A044C6" w:rsidRDefault="00964848" w:rsidP="00A044C6">
            <w:pPr>
              <w:pStyle w:val="ListParagraph"/>
            </w:pPr>
            <w:r>
              <w:t xml:space="preserve">Review </w:t>
            </w:r>
          </w:p>
        </w:tc>
      </w:tr>
      <w:tr w:rsidR="00964848" w:rsidRPr="00B31E27" w14:paraId="3E89E6A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964848" w:rsidRPr="00DF3F1E" w:rsidRDefault="00964848" w:rsidP="00964848">
            <w:pPr>
              <w:pStyle w:val="NoSpacing"/>
              <w:jc w:val="center"/>
              <w:rPr>
                <w:rFonts w:asciiTheme="majorHAnsi" w:eastAsia="Cambria" w:hAnsiTheme="majorHAnsi" w:cstheme="majorHAnsi"/>
                <w:bCs/>
                <w:color w:val="000000"/>
              </w:rPr>
            </w:pPr>
            <w:r w:rsidRPr="00BC7D95">
              <w:rPr>
                <w:rFonts w:cstheme="minorHAnsi"/>
              </w:rPr>
              <w:t>Week 10</w:t>
            </w:r>
          </w:p>
        </w:tc>
        <w:tc>
          <w:tcPr>
            <w:tcW w:w="8634" w:type="dxa"/>
            <w:tcBorders>
              <w:top w:val="single" w:sz="4" w:space="0" w:color="000000"/>
              <w:left w:val="single" w:sz="4" w:space="0" w:color="000000"/>
              <w:bottom w:val="single" w:sz="4" w:space="0" w:color="000000"/>
              <w:right w:val="single" w:sz="4" w:space="0" w:color="000000"/>
            </w:tcBorders>
          </w:tcPr>
          <w:p w14:paraId="3CDD6D85" w14:textId="77777777" w:rsidR="00AB3E92" w:rsidRDefault="00AB3E92" w:rsidP="00AB3E92">
            <w:pPr>
              <w:pStyle w:val="ListParagraph"/>
              <w:widowControl/>
              <w:numPr>
                <w:ilvl w:val="0"/>
                <w:numId w:val="41"/>
              </w:numPr>
              <w:spacing w:after="160" w:line="259" w:lineRule="auto"/>
            </w:pPr>
            <w:r>
              <w:t>I can get help at the chemist’s</w:t>
            </w:r>
          </w:p>
          <w:p w14:paraId="15BF4FED" w14:textId="77777777" w:rsidR="00AB3E92" w:rsidRDefault="00AB3E92" w:rsidP="00AB3E92">
            <w:pPr>
              <w:pStyle w:val="ListParagraph"/>
            </w:pPr>
            <w:r>
              <w:t xml:space="preserve">Food and drink  </w:t>
            </w:r>
          </w:p>
          <w:p w14:paraId="676A01F3" w14:textId="77777777" w:rsidR="00AB3E92" w:rsidRDefault="00AB3E92" w:rsidP="00AB3E92">
            <w:pPr>
              <w:pStyle w:val="ListParagraph"/>
              <w:widowControl/>
              <w:numPr>
                <w:ilvl w:val="0"/>
                <w:numId w:val="41"/>
              </w:numPr>
              <w:spacing w:after="160" w:line="259" w:lineRule="auto"/>
            </w:pPr>
            <w:r>
              <w:t xml:space="preserve"> I can name meat and fish</w:t>
            </w:r>
          </w:p>
          <w:p w14:paraId="68D9B2B9" w14:textId="77777777" w:rsidR="00AB3E92" w:rsidRDefault="00AB3E92" w:rsidP="00AB3E92">
            <w:pPr>
              <w:pStyle w:val="ListParagraph"/>
              <w:widowControl/>
              <w:numPr>
                <w:ilvl w:val="0"/>
                <w:numId w:val="41"/>
              </w:numPr>
              <w:spacing w:after="160" w:line="259" w:lineRule="auto"/>
            </w:pPr>
            <w:r>
              <w:t>I can name fruit and vegetables</w:t>
            </w:r>
          </w:p>
          <w:p w14:paraId="279C9EEE" w14:textId="18665593" w:rsidR="00964848" w:rsidRPr="00A044C6" w:rsidRDefault="00964848" w:rsidP="00A044C6">
            <w:pPr>
              <w:pStyle w:val="ListParagraph"/>
            </w:pPr>
            <w:r>
              <w:t xml:space="preserve">Review </w:t>
            </w:r>
          </w:p>
        </w:tc>
      </w:tr>
      <w:tr w:rsidR="00964848" w:rsidRPr="00B31E27" w14:paraId="4AF81C16"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964848" w:rsidRPr="005F2DA8" w:rsidRDefault="00964848" w:rsidP="00964848">
            <w:pPr>
              <w:pStyle w:val="NoSpacing"/>
              <w:jc w:val="center"/>
              <w:rPr>
                <w:rFonts w:asciiTheme="minorHAnsi" w:eastAsia="Cambria" w:hAnsiTheme="minorHAnsi" w:cstheme="majorHAnsi"/>
                <w:bCs/>
                <w:color w:val="000000"/>
              </w:rPr>
            </w:pPr>
            <w:r w:rsidRPr="00BC7D95">
              <w:rPr>
                <w:rFonts w:cstheme="minorHAnsi"/>
              </w:rPr>
              <w:t>Week 11</w:t>
            </w:r>
          </w:p>
        </w:tc>
        <w:tc>
          <w:tcPr>
            <w:tcW w:w="8634" w:type="dxa"/>
            <w:tcBorders>
              <w:top w:val="single" w:sz="4" w:space="0" w:color="000000"/>
              <w:left w:val="single" w:sz="4" w:space="0" w:color="000000"/>
              <w:bottom w:val="single" w:sz="4" w:space="0" w:color="000000"/>
              <w:right w:val="single" w:sz="4" w:space="0" w:color="000000"/>
            </w:tcBorders>
          </w:tcPr>
          <w:p w14:paraId="3106F970" w14:textId="77777777" w:rsidR="00AB3E92" w:rsidRDefault="00AB3E92" w:rsidP="00AB3E92">
            <w:pPr>
              <w:pStyle w:val="ListParagraph"/>
              <w:widowControl/>
              <w:numPr>
                <w:ilvl w:val="0"/>
                <w:numId w:val="42"/>
              </w:numPr>
              <w:spacing w:after="160" w:line="259" w:lineRule="auto"/>
            </w:pPr>
            <w:r>
              <w:t>I can buy food in a shop</w:t>
            </w:r>
          </w:p>
          <w:p w14:paraId="739C04A4" w14:textId="77777777" w:rsidR="00AB3E92" w:rsidRDefault="00AB3E92" w:rsidP="00AB3E92">
            <w:pPr>
              <w:pStyle w:val="ListParagraph"/>
              <w:widowControl/>
              <w:numPr>
                <w:ilvl w:val="0"/>
                <w:numId w:val="42"/>
              </w:numPr>
              <w:spacing w:after="160" w:line="259" w:lineRule="auto"/>
            </w:pPr>
            <w:r>
              <w:t>I can order in a café</w:t>
            </w:r>
          </w:p>
          <w:p w14:paraId="436B084E" w14:textId="77777777" w:rsidR="00AB3E92" w:rsidRDefault="00AB3E92" w:rsidP="00AB3E92">
            <w:pPr>
              <w:pStyle w:val="ListParagraph"/>
              <w:widowControl/>
              <w:numPr>
                <w:ilvl w:val="0"/>
                <w:numId w:val="42"/>
              </w:numPr>
              <w:spacing w:after="160" w:line="259" w:lineRule="auto"/>
            </w:pPr>
            <w:r>
              <w:lastRenderedPageBreak/>
              <w:t>I can order in a restaurant</w:t>
            </w:r>
          </w:p>
          <w:p w14:paraId="7CE07BBE" w14:textId="28EDA313" w:rsidR="00964848" w:rsidRPr="00A044C6" w:rsidRDefault="00964848" w:rsidP="00A044C6">
            <w:pPr>
              <w:pStyle w:val="ListParagraph"/>
            </w:pPr>
            <w:r>
              <w:t xml:space="preserve">Review </w:t>
            </w:r>
          </w:p>
        </w:tc>
      </w:tr>
      <w:tr w:rsidR="00964848" w:rsidRPr="00B31E27" w14:paraId="643CFDC6"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964848" w:rsidRPr="005F2DA8" w:rsidRDefault="00964848" w:rsidP="00964848">
            <w:pPr>
              <w:pStyle w:val="NoSpacing"/>
              <w:jc w:val="center"/>
              <w:rPr>
                <w:rFonts w:asciiTheme="minorHAnsi" w:eastAsia="Cambria" w:hAnsiTheme="minorHAnsi" w:cstheme="majorHAnsi"/>
                <w:bCs/>
                <w:color w:val="000000"/>
              </w:rPr>
            </w:pPr>
            <w:r w:rsidRPr="00BC7D95">
              <w:rPr>
                <w:rFonts w:cstheme="minorHAnsi"/>
              </w:rPr>
              <w:lastRenderedPageBreak/>
              <w:t>Week 12</w:t>
            </w:r>
          </w:p>
        </w:tc>
        <w:tc>
          <w:tcPr>
            <w:tcW w:w="8634" w:type="dxa"/>
            <w:tcBorders>
              <w:top w:val="single" w:sz="4" w:space="0" w:color="000000"/>
              <w:left w:val="single" w:sz="4" w:space="0" w:color="000000"/>
              <w:bottom w:val="single" w:sz="4" w:space="0" w:color="000000"/>
              <w:right w:val="single" w:sz="4" w:space="0" w:color="000000"/>
            </w:tcBorders>
          </w:tcPr>
          <w:p w14:paraId="62D61A6B" w14:textId="2E2B97E7" w:rsidR="00AB3E92" w:rsidRDefault="00AB3E92" w:rsidP="00FF7C5A">
            <w:pPr>
              <w:pStyle w:val="ListParagraph"/>
              <w:widowControl/>
              <w:numPr>
                <w:ilvl w:val="0"/>
                <w:numId w:val="46"/>
              </w:numPr>
              <w:spacing w:after="160" w:line="259" w:lineRule="auto"/>
            </w:pPr>
            <w:r>
              <w:t>I can get around on buses</w:t>
            </w:r>
          </w:p>
          <w:p w14:paraId="4AC0626C" w14:textId="77777777" w:rsidR="00AB3E92" w:rsidRDefault="00AB3E92" w:rsidP="00FF7C5A">
            <w:pPr>
              <w:pStyle w:val="ListParagraph"/>
              <w:widowControl/>
              <w:numPr>
                <w:ilvl w:val="0"/>
                <w:numId w:val="46"/>
              </w:numPr>
              <w:spacing w:after="160" w:line="259" w:lineRule="auto"/>
            </w:pPr>
            <w:r>
              <w:t>I can get around on trains</w:t>
            </w:r>
          </w:p>
          <w:p w14:paraId="518CA41F" w14:textId="77777777" w:rsidR="00AB3E92" w:rsidRDefault="00AB3E92" w:rsidP="00FF7C5A">
            <w:pPr>
              <w:pStyle w:val="ListParagraph"/>
              <w:widowControl/>
              <w:numPr>
                <w:ilvl w:val="0"/>
                <w:numId w:val="46"/>
              </w:numPr>
              <w:spacing w:after="160" w:line="259" w:lineRule="auto"/>
            </w:pPr>
            <w:r>
              <w:t>I can ask for and give directions</w:t>
            </w:r>
          </w:p>
          <w:p w14:paraId="625FA44F" w14:textId="77777777" w:rsidR="00964848" w:rsidRDefault="00964848" w:rsidP="00A044C6">
            <w:pPr>
              <w:pStyle w:val="ListParagraph"/>
            </w:pPr>
            <w:r>
              <w:t xml:space="preserve">Review </w:t>
            </w:r>
          </w:p>
          <w:p w14:paraId="54C0D8A5" w14:textId="77777777" w:rsidR="00AB3E92" w:rsidRDefault="00AB3E92" w:rsidP="00A044C6">
            <w:pPr>
              <w:pStyle w:val="ListParagraph"/>
            </w:pPr>
          </w:p>
          <w:p w14:paraId="4518D1FF" w14:textId="3DECC10E" w:rsidR="00AB3E92" w:rsidRPr="00AB3E92" w:rsidRDefault="00AB3E92" w:rsidP="00A044C6">
            <w:pPr>
              <w:pStyle w:val="ListParagraph"/>
              <w:rPr>
                <w:b/>
                <w:bCs/>
              </w:rPr>
            </w:pPr>
            <w:r w:rsidRPr="00AB3E92">
              <w:rPr>
                <w:b/>
                <w:bCs/>
              </w:rPr>
              <w:t>Midterm Exam</w:t>
            </w:r>
          </w:p>
        </w:tc>
      </w:tr>
      <w:tr w:rsidR="00964848" w:rsidRPr="00B31E27" w14:paraId="079647C5" w14:textId="77777777" w:rsidTr="00B13F6A">
        <w:trPr>
          <w:trHeight w:val="313"/>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964848" w:rsidRPr="005F2DA8" w:rsidRDefault="00964848" w:rsidP="00964848">
            <w:pPr>
              <w:pStyle w:val="NoSpacing"/>
              <w:jc w:val="center"/>
              <w:rPr>
                <w:rFonts w:asciiTheme="minorHAnsi" w:hAnsiTheme="minorHAnsi" w:cstheme="minorHAnsi"/>
              </w:rPr>
            </w:pPr>
            <w:r w:rsidRPr="00BC7D95">
              <w:rPr>
                <w:rFonts w:cstheme="minorHAnsi"/>
              </w:rPr>
              <w:t>Week 13</w:t>
            </w:r>
          </w:p>
        </w:tc>
        <w:tc>
          <w:tcPr>
            <w:tcW w:w="8634" w:type="dxa"/>
            <w:tcBorders>
              <w:top w:val="single" w:sz="4" w:space="0" w:color="000000"/>
              <w:left w:val="single" w:sz="4" w:space="0" w:color="000000"/>
              <w:bottom w:val="single" w:sz="4" w:space="0" w:color="000000"/>
              <w:right w:val="single" w:sz="4" w:space="0" w:color="000000"/>
            </w:tcBorders>
          </w:tcPr>
          <w:p w14:paraId="62A9DB3D" w14:textId="77777777" w:rsidR="00AB3E92" w:rsidRDefault="00AB3E92" w:rsidP="00AB3E92">
            <w:pPr>
              <w:pStyle w:val="ListParagraph"/>
              <w:widowControl/>
              <w:numPr>
                <w:ilvl w:val="0"/>
                <w:numId w:val="43"/>
              </w:numPr>
              <w:spacing w:after="160" w:line="259" w:lineRule="auto"/>
            </w:pPr>
            <w:r>
              <w:t>I can talk about roads and traffic</w:t>
            </w:r>
          </w:p>
          <w:p w14:paraId="294C9DDC" w14:textId="77777777" w:rsidR="00AB3E92" w:rsidRDefault="00AB3E92" w:rsidP="00AB3E92">
            <w:pPr>
              <w:pStyle w:val="ListParagraph"/>
              <w:widowControl/>
              <w:numPr>
                <w:ilvl w:val="0"/>
                <w:numId w:val="43"/>
              </w:numPr>
              <w:spacing w:after="160" w:line="259" w:lineRule="auto"/>
            </w:pPr>
            <w:r>
              <w:t>I can understand signs and notices</w:t>
            </w:r>
          </w:p>
          <w:p w14:paraId="7B50CD92" w14:textId="77777777" w:rsidR="00AB3E92" w:rsidRDefault="00AB3E92" w:rsidP="00AB3E92">
            <w:pPr>
              <w:pStyle w:val="ListParagraph"/>
            </w:pPr>
            <w:r>
              <w:t xml:space="preserve">Places </w:t>
            </w:r>
          </w:p>
          <w:p w14:paraId="65EB5345" w14:textId="77777777" w:rsidR="00AB3E92" w:rsidRDefault="00AB3E92" w:rsidP="00AB3E92">
            <w:pPr>
              <w:pStyle w:val="ListParagraph"/>
              <w:widowControl/>
              <w:numPr>
                <w:ilvl w:val="0"/>
                <w:numId w:val="43"/>
              </w:numPr>
              <w:spacing w:after="160" w:line="259" w:lineRule="auto"/>
            </w:pPr>
            <w:r>
              <w:t xml:space="preserve"> I can talk about my country</w:t>
            </w:r>
          </w:p>
          <w:p w14:paraId="1AB407A7" w14:textId="39869AE7" w:rsidR="00964848" w:rsidRPr="005F2DA8" w:rsidRDefault="00964848" w:rsidP="00964848">
            <w:pPr>
              <w:pStyle w:val="NoSpacing"/>
              <w:ind w:left="350"/>
              <w:rPr>
                <w:rFonts w:asciiTheme="minorHAnsi" w:hAnsiTheme="minorHAnsi" w:cstheme="minorHAnsi"/>
                <w:i/>
                <w:iCs/>
                <w:lang w:bidi="ar-IQ"/>
              </w:rPr>
            </w:pPr>
            <w:r>
              <w:t xml:space="preserve">Review </w:t>
            </w:r>
          </w:p>
        </w:tc>
      </w:tr>
      <w:tr w:rsidR="00964848" w:rsidRPr="00B31E27" w14:paraId="1B3EE8C1"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964848" w:rsidRPr="005F2DA8" w:rsidRDefault="00964848" w:rsidP="00964848">
            <w:pPr>
              <w:pStyle w:val="NoSpacing"/>
              <w:jc w:val="center"/>
              <w:rPr>
                <w:rFonts w:asciiTheme="minorHAnsi" w:hAnsiTheme="minorHAnsi" w:cstheme="minorHAnsi"/>
              </w:rPr>
            </w:pPr>
            <w:r w:rsidRPr="00BC7D95">
              <w:rPr>
                <w:rFonts w:cstheme="minorHAnsi"/>
              </w:rPr>
              <w:t>Week 14</w:t>
            </w:r>
          </w:p>
        </w:tc>
        <w:tc>
          <w:tcPr>
            <w:tcW w:w="8634" w:type="dxa"/>
            <w:tcBorders>
              <w:top w:val="single" w:sz="4" w:space="0" w:color="000000"/>
              <w:left w:val="single" w:sz="4" w:space="0" w:color="000000"/>
              <w:bottom w:val="single" w:sz="4" w:space="0" w:color="000000"/>
              <w:right w:val="single" w:sz="4" w:space="0" w:color="000000"/>
            </w:tcBorders>
          </w:tcPr>
          <w:p w14:paraId="3EB71C83" w14:textId="77777777" w:rsidR="00AB3E92" w:rsidRDefault="00AB3E92" w:rsidP="00AB3E92">
            <w:pPr>
              <w:pStyle w:val="ListParagraph"/>
              <w:widowControl/>
              <w:numPr>
                <w:ilvl w:val="0"/>
                <w:numId w:val="44"/>
              </w:numPr>
              <w:spacing w:after="160" w:line="259" w:lineRule="auto"/>
            </w:pPr>
            <w:r>
              <w:t>I can talk about my town</w:t>
            </w:r>
          </w:p>
          <w:p w14:paraId="11CDB30C" w14:textId="77777777" w:rsidR="00AB3E92" w:rsidRDefault="00AB3E92" w:rsidP="00AB3E92">
            <w:pPr>
              <w:pStyle w:val="ListParagraph"/>
              <w:widowControl/>
              <w:numPr>
                <w:ilvl w:val="0"/>
                <w:numId w:val="44"/>
              </w:numPr>
              <w:spacing w:after="160" w:line="259" w:lineRule="auto"/>
            </w:pPr>
            <w:r>
              <w:t>I can describe the countryside</w:t>
            </w:r>
          </w:p>
          <w:p w14:paraId="1B5A8497" w14:textId="77777777" w:rsidR="00AB3E92" w:rsidRDefault="00AB3E92" w:rsidP="00AB3E92">
            <w:pPr>
              <w:pStyle w:val="ListParagraph"/>
              <w:widowControl/>
              <w:numPr>
                <w:ilvl w:val="0"/>
                <w:numId w:val="44"/>
              </w:numPr>
              <w:spacing w:after="160" w:line="259" w:lineRule="auto"/>
            </w:pPr>
            <w:r>
              <w:t>I can talk about shops</w:t>
            </w:r>
          </w:p>
          <w:p w14:paraId="3DBD1E44" w14:textId="65AB76D5" w:rsidR="00964848" w:rsidRPr="005170FA" w:rsidRDefault="00964848" w:rsidP="00964848">
            <w:pPr>
              <w:pStyle w:val="NoSpacing"/>
              <w:rPr>
                <w:rFonts w:asciiTheme="majorHAnsi" w:hAnsiTheme="majorHAnsi" w:cstheme="majorHAnsi"/>
                <w:color w:val="000000" w:themeColor="text1"/>
                <w:lang w:bidi="ar-IQ"/>
              </w:rPr>
            </w:pPr>
            <w:r>
              <w:t xml:space="preserve">Review </w:t>
            </w:r>
          </w:p>
        </w:tc>
      </w:tr>
      <w:tr w:rsidR="005170FA" w:rsidRPr="00B31E27" w14:paraId="29BDFDAE" w14:textId="77777777" w:rsidTr="00B13F6A">
        <w:trPr>
          <w:trHeight w:val="30"/>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2401DFE" w14:textId="0F323654" w:rsidR="005170FA" w:rsidRPr="00BC7D95" w:rsidRDefault="005170FA" w:rsidP="005170FA">
            <w:pPr>
              <w:pStyle w:val="NoSpacing"/>
              <w:jc w:val="center"/>
              <w:rPr>
                <w:rFonts w:cstheme="minorHAnsi"/>
              </w:rPr>
            </w:pPr>
            <w:r>
              <w:rPr>
                <w:rFonts w:cstheme="minorHAnsi"/>
              </w:rPr>
              <w:t>Week 1</w:t>
            </w:r>
            <w:r w:rsidR="00AB3E92">
              <w:rPr>
                <w:rFonts w:cstheme="minorHAnsi"/>
              </w:rPr>
              <w:t>5</w:t>
            </w:r>
          </w:p>
        </w:tc>
        <w:tc>
          <w:tcPr>
            <w:tcW w:w="8634" w:type="dxa"/>
            <w:tcBorders>
              <w:top w:val="single" w:sz="4" w:space="0" w:color="000000"/>
              <w:left w:val="single" w:sz="4" w:space="0" w:color="000000"/>
              <w:bottom w:val="single" w:sz="4" w:space="0" w:color="000000"/>
              <w:right w:val="single" w:sz="4" w:space="0" w:color="000000"/>
            </w:tcBorders>
          </w:tcPr>
          <w:p w14:paraId="50CB7E6D" w14:textId="37E7E1BE" w:rsidR="005170FA" w:rsidRPr="00E746A4" w:rsidRDefault="00964848" w:rsidP="005170FA">
            <w:pPr>
              <w:pStyle w:val="NoSpacing"/>
              <w:rPr>
                <w:rFonts w:asciiTheme="minorHAnsi" w:hAnsiTheme="minorHAnsi" w:cstheme="minorHAnsi"/>
              </w:rPr>
            </w:pPr>
            <w:r>
              <w:rPr>
                <w:rFonts w:asciiTheme="minorHAnsi" w:hAnsiTheme="minorHAnsi" w:cstheme="minorHAnsi"/>
              </w:rPr>
              <w:t xml:space="preserve">Final </w:t>
            </w:r>
            <w:r w:rsidR="00AB3E92">
              <w:rPr>
                <w:rFonts w:asciiTheme="minorHAnsi" w:hAnsiTheme="minorHAnsi" w:cstheme="minorHAnsi"/>
              </w:rPr>
              <w:t>E</w:t>
            </w:r>
            <w:r>
              <w:rPr>
                <w:rFonts w:asciiTheme="minorHAnsi" w:hAnsiTheme="minorHAnsi" w:cstheme="minorHAnsi"/>
              </w:rPr>
              <w:t xml:space="preserve">xam </w:t>
            </w:r>
          </w:p>
        </w:tc>
      </w:tr>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77777777" w:rsidR="00DF606E" w:rsidRPr="00B31E27"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06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6"/>
      </w:tblGrid>
      <w:tr w:rsidR="001B5146" w:rsidRPr="00B31E27" w14:paraId="586FE9ED" w14:textId="77777777" w:rsidTr="00B13F6A">
        <w:tc>
          <w:tcPr>
            <w:tcW w:w="10066"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D17C1B" w:rsidRPr="00B31E27" w14:paraId="3EC122A3" w14:textId="77777777" w:rsidTr="00B13F6A">
        <w:trPr>
          <w:trHeight w:val="250"/>
        </w:trPr>
        <w:tc>
          <w:tcPr>
            <w:tcW w:w="10066" w:type="dxa"/>
            <w:tcBorders>
              <w:top w:val="single" w:sz="4" w:space="0" w:color="000000"/>
              <w:left w:val="single" w:sz="4" w:space="0" w:color="000000"/>
              <w:bottom w:val="single" w:sz="4" w:space="0" w:color="000000"/>
              <w:right w:val="single" w:sz="4" w:space="0" w:color="000000"/>
            </w:tcBorders>
          </w:tcPr>
          <w:p w14:paraId="5764AA66" w14:textId="17705E1F" w:rsidR="00FF7C5A" w:rsidRPr="00FF7C5A" w:rsidRDefault="00FF7C5A" w:rsidP="00FF7C5A">
            <w:pPr>
              <w:rPr>
                <w:rFonts w:asciiTheme="majorHAnsi" w:hAnsiTheme="majorHAnsi" w:cstheme="majorHAnsi"/>
                <w:bCs/>
              </w:rPr>
            </w:pPr>
            <w:r w:rsidRPr="00FF7C5A">
              <w:rPr>
                <w:rFonts w:asciiTheme="majorHAnsi" w:hAnsiTheme="majorHAnsi" w:cstheme="majorHAnsi"/>
                <w:bCs/>
              </w:rPr>
              <w:t>1. Vocabulary</w:t>
            </w:r>
            <w:r>
              <w:rPr>
                <w:rFonts w:asciiTheme="majorHAnsi" w:hAnsiTheme="majorHAnsi" w:cstheme="majorHAnsi"/>
                <w:bCs/>
              </w:rPr>
              <w:t xml:space="preserve">          </w:t>
            </w:r>
            <w:r w:rsidR="004F7F5B">
              <w:rPr>
                <w:rFonts w:asciiTheme="majorHAnsi" w:hAnsiTheme="majorHAnsi" w:cstheme="majorHAnsi"/>
                <w:bCs/>
              </w:rPr>
              <w:t xml:space="preserve">             </w:t>
            </w:r>
            <w:r>
              <w:rPr>
                <w:rFonts w:asciiTheme="majorHAnsi" w:hAnsiTheme="majorHAnsi" w:cstheme="majorHAnsi"/>
                <w:bCs/>
              </w:rPr>
              <w:t xml:space="preserve"> </w:t>
            </w:r>
            <w:r w:rsidRPr="00FF7C5A">
              <w:rPr>
                <w:rFonts w:asciiTheme="majorHAnsi" w:hAnsiTheme="majorHAnsi" w:cstheme="majorHAnsi"/>
                <w:bCs/>
              </w:rPr>
              <w:t>2. Words</w:t>
            </w:r>
            <w:r>
              <w:rPr>
                <w:rFonts w:asciiTheme="majorHAnsi" w:hAnsiTheme="majorHAnsi" w:cstheme="majorHAnsi"/>
                <w:bCs/>
              </w:rPr>
              <w:t xml:space="preserve">            </w:t>
            </w:r>
            <w:r w:rsidRPr="00FF7C5A">
              <w:rPr>
                <w:rFonts w:asciiTheme="majorHAnsi" w:hAnsiTheme="majorHAnsi" w:cstheme="majorHAnsi"/>
                <w:bCs/>
              </w:rPr>
              <w:t>3. Language Skills</w:t>
            </w:r>
            <w:r>
              <w:rPr>
                <w:rFonts w:asciiTheme="majorHAnsi" w:hAnsiTheme="majorHAnsi" w:cstheme="majorHAnsi"/>
                <w:bCs/>
              </w:rPr>
              <w:t xml:space="preserve">              </w:t>
            </w:r>
            <w:r w:rsidRPr="00FF7C5A">
              <w:rPr>
                <w:rFonts w:asciiTheme="majorHAnsi" w:hAnsiTheme="majorHAnsi" w:cstheme="majorHAnsi"/>
                <w:bCs/>
              </w:rPr>
              <w:t>4. Word Usage</w:t>
            </w:r>
          </w:p>
          <w:p w14:paraId="044F0CB9" w14:textId="4CD79BA9" w:rsidR="00FF7C5A" w:rsidRPr="00FF7C5A" w:rsidRDefault="00FF7C5A" w:rsidP="004F7F5B">
            <w:pPr>
              <w:rPr>
                <w:rFonts w:asciiTheme="majorHAnsi" w:hAnsiTheme="majorHAnsi" w:cstheme="majorHAnsi"/>
                <w:bCs/>
              </w:rPr>
            </w:pPr>
            <w:r w:rsidRPr="00FF7C5A">
              <w:rPr>
                <w:rFonts w:asciiTheme="majorHAnsi" w:hAnsiTheme="majorHAnsi" w:cstheme="majorHAnsi"/>
                <w:bCs/>
              </w:rPr>
              <w:t>5. Learning Strategies</w:t>
            </w:r>
            <w:r>
              <w:rPr>
                <w:rFonts w:asciiTheme="majorHAnsi" w:hAnsiTheme="majorHAnsi" w:cstheme="majorHAnsi"/>
                <w:bCs/>
              </w:rPr>
              <w:t xml:space="preserve">        </w:t>
            </w:r>
            <w:r w:rsidR="004F7F5B">
              <w:rPr>
                <w:rFonts w:asciiTheme="majorHAnsi" w:hAnsiTheme="majorHAnsi" w:cstheme="majorHAnsi"/>
                <w:bCs/>
              </w:rPr>
              <w:t xml:space="preserve"> </w:t>
            </w:r>
            <w:r>
              <w:rPr>
                <w:rFonts w:asciiTheme="majorHAnsi" w:hAnsiTheme="majorHAnsi" w:cstheme="majorHAnsi"/>
                <w:bCs/>
              </w:rPr>
              <w:t xml:space="preserve"> </w:t>
            </w:r>
            <w:r w:rsidRPr="00FF7C5A">
              <w:rPr>
                <w:rFonts w:asciiTheme="majorHAnsi" w:hAnsiTheme="majorHAnsi" w:cstheme="majorHAnsi"/>
                <w:bCs/>
              </w:rPr>
              <w:t>6. Context</w:t>
            </w:r>
            <w:r>
              <w:rPr>
                <w:rFonts w:asciiTheme="majorHAnsi" w:hAnsiTheme="majorHAnsi" w:cstheme="majorHAnsi"/>
                <w:bCs/>
              </w:rPr>
              <w:t xml:space="preserve">                 </w:t>
            </w:r>
            <w:r w:rsidRPr="00FF7C5A">
              <w:rPr>
                <w:rFonts w:asciiTheme="majorHAnsi" w:hAnsiTheme="majorHAnsi" w:cstheme="majorHAnsi"/>
                <w:bCs/>
              </w:rPr>
              <w:t>7. Synonyms</w:t>
            </w:r>
            <w:r w:rsidR="004F7F5B">
              <w:rPr>
                <w:rFonts w:asciiTheme="majorHAnsi" w:hAnsiTheme="majorHAnsi" w:cstheme="majorHAnsi"/>
                <w:bCs/>
              </w:rPr>
              <w:t xml:space="preserve">                     </w:t>
            </w:r>
            <w:r w:rsidRPr="00FF7C5A">
              <w:rPr>
                <w:rFonts w:asciiTheme="majorHAnsi" w:hAnsiTheme="majorHAnsi" w:cstheme="majorHAnsi"/>
                <w:bCs/>
              </w:rPr>
              <w:t>8. Antonyms</w:t>
            </w:r>
          </w:p>
          <w:p w14:paraId="6EAA4B79" w14:textId="33FEFC01" w:rsidR="00FF7C5A" w:rsidRPr="00FF7C5A" w:rsidRDefault="00FF7C5A" w:rsidP="004F7F5B">
            <w:pPr>
              <w:rPr>
                <w:rFonts w:asciiTheme="majorHAnsi" w:hAnsiTheme="majorHAnsi" w:cstheme="majorHAnsi"/>
                <w:bCs/>
              </w:rPr>
            </w:pPr>
            <w:r w:rsidRPr="00FF7C5A">
              <w:rPr>
                <w:rFonts w:asciiTheme="majorHAnsi" w:hAnsiTheme="majorHAnsi" w:cstheme="majorHAnsi"/>
                <w:bCs/>
              </w:rPr>
              <w:t>9. Word Relationships</w:t>
            </w:r>
            <w:r w:rsidR="004F7F5B">
              <w:rPr>
                <w:rFonts w:asciiTheme="majorHAnsi" w:hAnsiTheme="majorHAnsi" w:cstheme="majorHAnsi"/>
                <w:bCs/>
              </w:rPr>
              <w:t xml:space="preserve">                        </w:t>
            </w:r>
            <w:r w:rsidRPr="00FF7C5A">
              <w:rPr>
                <w:rFonts w:asciiTheme="majorHAnsi" w:hAnsiTheme="majorHAnsi" w:cstheme="majorHAnsi"/>
                <w:bCs/>
              </w:rPr>
              <w:t>10. Active Learning</w:t>
            </w:r>
            <w:r w:rsidR="004F7F5B">
              <w:rPr>
                <w:rFonts w:asciiTheme="majorHAnsi" w:hAnsiTheme="majorHAnsi" w:cstheme="majorHAnsi"/>
                <w:bCs/>
              </w:rPr>
              <w:t xml:space="preserve">                       </w:t>
            </w:r>
            <w:r w:rsidRPr="00FF7C5A">
              <w:rPr>
                <w:rFonts w:asciiTheme="majorHAnsi" w:hAnsiTheme="majorHAnsi" w:cstheme="majorHAnsi"/>
                <w:bCs/>
              </w:rPr>
              <w:t>11. Mnemonics</w:t>
            </w:r>
          </w:p>
          <w:p w14:paraId="366E7E35" w14:textId="77B29B5E" w:rsidR="003F41C1" w:rsidRPr="00B31E27" w:rsidRDefault="00FF7C5A" w:rsidP="004F7F5B">
            <w:pPr>
              <w:rPr>
                <w:rFonts w:asciiTheme="majorHAnsi" w:hAnsiTheme="majorHAnsi" w:cstheme="majorHAnsi"/>
                <w:bCs/>
              </w:rPr>
            </w:pPr>
            <w:r w:rsidRPr="00FF7C5A">
              <w:rPr>
                <w:rFonts w:asciiTheme="majorHAnsi" w:hAnsiTheme="majorHAnsi" w:cstheme="majorHAnsi"/>
                <w:bCs/>
              </w:rPr>
              <w:t>12. Technology in Learning</w:t>
            </w:r>
            <w:r w:rsidR="004F7F5B">
              <w:rPr>
                <w:rFonts w:asciiTheme="majorHAnsi" w:hAnsiTheme="majorHAnsi" w:cstheme="majorHAnsi"/>
                <w:bCs/>
              </w:rPr>
              <w:t xml:space="preserve">             </w:t>
            </w:r>
            <w:r w:rsidRPr="00FF7C5A">
              <w:rPr>
                <w:rFonts w:asciiTheme="majorHAnsi" w:hAnsiTheme="majorHAnsi" w:cstheme="majorHAnsi"/>
                <w:bCs/>
              </w:rPr>
              <w:t>13. Real-world Application</w:t>
            </w:r>
            <w:r w:rsidR="004F7F5B">
              <w:rPr>
                <w:rFonts w:asciiTheme="majorHAnsi" w:hAnsiTheme="majorHAnsi" w:cstheme="majorHAnsi"/>
                <w:bCs/>
              </w:rPr>
              <w:t xml:space="preserve">            </w:t>
            </w:r>
            <w:r w:rsidRPr="00FF7C5A">
              <w:rPr>
                <w:rFonts w:asciiTheme="majorHAnsi" w:hAnsiTheme="majorHAnsi" w:cstheme="majorHAnsi"/>
                <w:bCs/>
              </w:rPr>
              <w:t>14. Fluency</w:t>
            </w:r>
            <w:r w:rsidR="004F7F5B">
              <w:rPr>
                <w:rFonts w:asciiTheme="majorHAnsi" w:hAnsiTheme="majorHAnsi" w:cstheme="majorHAnsi"/>
                <w:bCs/>
              </w:rPr>
              <w:t xml:space="preserve">            </w:t>
            </w:r>
            <w:r w:rsidRPr="00FF7C5A">
              <w:rPr>
                <w:rFonts w:asciiTheme="majorHAnsi" w:hAnsiTheme="majorHAnsi" w:cstheme="majorHAnsi"/>
                <w:bCs/>
              </w:rPr>
              <w:t>15. Growth</w:t>
            </w:r>
          </w:p>
          <w:p w14:paraId="162C5B8E" w14:textId="3CEF6EE3" w:rsidR="00D17C1B" w:rsidRPr="00B31E27" w:rsidRDefault="00D17C1B" w:rsidP="00D17C1B">
            <w:pPr>
              <w:rPr>
                <w:rFonts w:asciiTheme="majorHAnsi" w:hAnsiTheme="majorHAnsi" w:cstheme="majorHAnsi"/>
                <w:bCs/>
              </w:rPr>
            </w:pPr>
          </w:p>
        </w:tc>
      </w:tr>
    </w:tbl>
    <w:p w14:paraId="69C3AE1A" w14:textId="77777777" w:rsidR="00B31E27" w:rsidRPr="002B3C0D" w:rsidRDefault="00B31E27" w:rsidP="00DF606E">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3B0BDB">
      <w:headerReference w:type="default" r:id="rId11"/>
      <w:footerReference w:type="default" r:id="rId12"/>
      <w:pgSz w:w="12240" w:h="15840"/>
      <w:pgMar w:top="1080" w:right="1440" w:bottom="144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0529" w14:textId="77777777" w:rsidR="003B0BDB" w:rsidRDefault="003B0BDB">
      <w:r>
        <w:separator/>
      </w:r>
    </w:p>
  </w:endnote>
  <w:endnote w:type="continuationSeparator" w:id="0">
    <w:p w14:paraId="5A5769DF" w14:textId="77777777" w:rsidR="003B0BDB" w:rsidRDefault="003B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VFGOI L+ Myriad Pro">
    <w:altName w:val="Calibri"/>
    <w:panose1 w:val="00000000000000000000"/>
    <w:charset w:val="00"/>
    <w:family w:val="swiss"/>
    <w:notTrueType/>
    <w:pitch w:val="default"/>
    <w:sig w:usb0="00000003" w:usb1="00000000" w:usb2="00000000" w:usb3="00000000" w:csb0="00000001" w:csb1="00000000"/>
  </w:font>
  <w:font w:name="Jacques Francois Shadow">
    <w:altName w:val="Times New Roman"/>
    <w:charset w:val="00"/>
    <w:family w:val="auto"/>
    <w:pitch w:val="default"/>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EC1" w14:textId="11F9340A"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6BC9">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99FE" w14:textId="77777777" w:rsidR="003B0BDB" w:rsidRDefault="003B0BDB">
      <w:r>
        <w:separator/>
      </w:r>
    </w:p>
  </w:footnote>
  <w:footnote w:type="continuationSeparator" w:id="0">
    <w:p w14:paraId="7D711C68" w14:textId="77777777" w:rsidR="003B0BDB" w:rsidRDefault="003B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BE359F" w:rsidRPr="001A4CCD" w:rsidRDefault="00BE359F" w:rsidP="00144359">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151791D4" w14:textId="38ADC40F" w:rsidR="00BE359F"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p w14:paraId="7D474079" w14:textId="77777777" w:rsidR="00144359" w:rsidRDefault="00144359" w:rsidP="001A4CCD">
          <w:pPr>
            <w:widowControl/>
            <w:tabs>
              <w:tab w:val="left" w:pos="2490"/>
            </w:tabs>
            <w:spacing w:line="276" w:lineRule="auto"/>
            <w:jc w:val="center"/>
            <w:rPr>
              <w:rFonts w:asciiTheme="majorHAnsi" w:eastAsia="Cambria" w:hAnsiTheme="majorHAnsi" w:cstheme="majorHAnsi"/>
            </w:rPr>
          </w:pPr>
        </w:p>
        <w:p w14:paraId="376B8954" w14:textId="318157AC" w:rsidR="00144359" w:rsidRPr="00144359" w:rsidRDefault="00144359" w:rsidP="00144359">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71A14CC4" w:rsidR="00BE359F" w:rsidRPr="001A4CCD" w:rsidRDefault="000902B7" w:rsidP="000F2693">
          <w:pPr>
            <w:widowControl/>
            <w:tabs>
              <w:tab w:val="center" w:pos="1341"/>
              <w:tab w:val="left" w:pos="2490"/>
            </w:tabs>
            <w:spacing w:line="276" w:lineRule="auto"/>
            <w:jc w:val="center"/>
            <w:rPr>
              <w:rFonts w:asciiTheme="majorHAnsi" w:hAnsiTheme="majorHAnsi" w:cstheme="majorHAnsi"/>
              <w:noProof/>
            </w:rPr>
          </w:pPr>
          <w:r>
            <w:rPr>
              <w:rFonts w:asciiTheme="majorHAnsi" w:hAnsiTheme="majorHAnsi" w:cstheme="majorHAnsi"/>
              <w:noProof/>
            </w:rPr>
            <w:t>Winter</w:t>
          </w:r>
          <w:r w:rsidR="00BE359F" w:rsidRPr="001A4CCD">
            <w:rPr>
              <w:rFonts w:asciiTheme="majorHAnsi" w:hAnsiTheme="majorHAnsi" w:cstheme="majorHAnsi"/>
              <w:noProof/>
            </w:rPr>
            <w:t xml:space="preserve"> Semester</w:t>
          </w:r>
        </w:p>
      </w:tc>
      <w:tc>
        <w:tcPr>
          <w:tcW w:w="4951" w:type="dxa"/>
          <w:shd w:val="clear" w:color="auto" w:fill="auto"/>
          <w:tcMar>
            <w:top w:w="100" w:type="dxa"/>
            <w:left w:w="100" w:type="dxa"/>
            <w:bottom w:w="100" w:type="dxa"/>
            <w:right w:w="100" w:type="dxa"/>
          </w:tcMar>
        </w:tcPr>
        <w:p w14:paraId="2DAA6F31" w14:textId="5544B1B0"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056314">
            <w:rPr>
              <w:rFonts w:asciiTheme="majorHAnsi" w:eastAsia="Comfortaa" w:hAnsiTheme="majorHAnsi" w:cstheme="majorHAnsi"/>
              <w:b/>
              <w:sz w:val="28"/>
              <w:szCs w:val="28"/>
            </w:rPr>
            <w:t>2023</w:t>
          </w:r>
          <w:r w:rsidRPr="001A4CCD">
            <w:rPr>
              <w:rFonts w:asciiTheme="majorHAnsi" w:eastAsia="Comfortaa" w:hAnsiTheme="majorHAnsi" w:cstheme="majorHAnsi"/>
              <w:b/>
              <w:sz w:val="28"/>
              <w:szCs w:val="28"/>
            </w:rPr>
            <w:t xml:space="preserve"> – </w:t>
          </w:r>
          <w:r w:rsidR="00056314">
            <w:rPr>
              <w:rFonts w:asciiTheme="majorHAnsi" w:eastAsia="Comfortaa" w:hAnsiTheme="majorHAnsi" w:cstheme="majorHAnsi"/>
              <w:b/>
              <w:sz w:val="28"/>
              <w:szCs w:val="28"/>
            </w:rPr>
            <w:t>2024</w:t>
          </w:r>
        </w:p>
      </w:tc>
      <w:tc>
        <w:tcPr>
          <w:tcW w:w="2826" w:type="dxa"/>
          <w:shd w:val="clear" w:color="auto" w:fill="auto"/>
          <w:tcMar>
            <w:top w:w="100" w:type="dxa"/>
            <w:left w:w="100" w:type="dxa"/>
            <w:bottom w:w="100" w:type="dxa"/>
            <w:right w:w="100" w:type="dxa"/>
          </w:tcMar>
        </w:tcPr>
        <w:p w14:paraId="7E786491" w14:textId="4618DE19" w:rsidR="00BE359F" w:rsidRPr="001A4CCD" w:rsidRDefault="00BE359F" w:rsidP="008D53FC">
          <w:pPr>
            <w:jc w:val="right"/>
            <w:rPr>
              <w:rFonts w:asciiTheme="majorHAnsi" w:eastAsia="Arial" w:hAnsiTheme="majorHAnsi" w:cstheme="majorHAnsi"/>
            </w:rPr>
          </w:pPr>
          <w:r w:rsidRPr="001A4CCD">
            <w:rPr>
              <w:rFonts w:asciiTheme="majorHAnsi" w:eastAsia="Arial" w:hAnsiTheme="majorHAnsi" w:cstheme="majorHAnsi"/>
            </w:rPr>
            <w:t>1</w:t>
          </w:r>
          <w:r w:rsidRPr="001A4CCD">
            <w:rPr>
              <w:rFonts w:asciiTheme="majorHAnsi" w:eastAsia="Arial" w:hAnsiTheme="majorHAnsi" w:cstheme="majorHAnsi"/>
              <w:vertAlign w:val="superscript"/>
            </w:rPr>
            <w:t>st</w:t>
          </w:r>
          <w:r>
            <w:rPr>
              <w:rFonts w:asciiTheme="majorHAnsi" w:eastAsia="Arial" w:hAnsiTheme="majorHAnsi" w:cstheme="majorHAnsi"/>
            </w:rPr>
            <w:t xml:space="preserve"> semester </w:t>
          </w:r>
          <w:r w:rsidR="000902B7">
            <w:rPr>
              <w:rFonts w:asciiTheme="majorHAnsi" w:eastAsia="Arial" w:hAnsiTheme="majorHAnsi" w:cstheme="majorHAnsi"/>
            </w:rPr>
            <w:t>1</w:t>
          </w:r>
          <w:r w:rsidR="000902B7" w:rsidRPr="000902B7">
            <w:rPr>
              <w:rFonts w:asciiTheme="majorHAnsi" w:eastAsia="Arial" w:hAnsiTheme="majorHAnsi" w:cstheme="majorHAnsi"/>
              <w:vertAlign w:val="superscript"/>
            </w:rPr>
            <w:t>st</w:t>
          </w:r>
          <w:r w:rsidR="000902B7">
            <w:rPr>
              <w:rFonts w:asciiTheme="majorHAnsi" w:eastAsia="Arial" w:hAnsiTheme="majorHAnsi" w:cstheme="majorHAnsi"/>
            </w:rPr>
            <w:t xml:space="preserve"> </w:t>
          </w:r>
          <w:r w:rsidRPr="001A4CCD">
            <w:rPr>
              <w:rFonts w:asciiTheme="majorHAnsi" w:eastAsia="Arial" w:hAnsiTheme="majorHAnsi" w:cstheme="majorHAnsi"/>
            </w:rPr>
            <w:t>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04D6"/>
    <w:multiLevelType w:val="hybridMultilevel"/>
    <w:tmpl w:val="75B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D3F6F"/>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01012E"/>
    <w:multiLevelType w:val="hybridMultilevel"/>
    <w:tmpl w:val="56AC8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757A2"/>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D3B96"/>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2394F"/>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642BA3"/>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07FED"/>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C203C5"/>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5355B0"/>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177446"/>
    <w:multiLevelType w:val="hybridMultilevel"/>
    <w:tmpl w:val="E66A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53962"/>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8250DE"/>
    <w:multiLevelType w:val="hybridMultilevel"/>
    <w:tmpl w:val="072C9DD8"/>
    <w:lvl w:ilvl="0" w:tplc="9BD81986">
      <w:start w:val="1"/>
      <w:numFmt w:val="bullet"/>
      <w:lvlText w:val="•"/>
      <w:lvlJc w:val="left"/>
      <w:pPr>
        <w:tabs>
          <w:tab w:val="num" w:pos="720"/>
        </w:tabs>
        <w:ind w:left="720" w:hanging="360"/>
      </w:pPr>
      <w:rPr>
        <w:rFonts w:ascii="Arial" w:hAnsi="Arial" w:hint="default"/>
      </w:rPr>
    </w:lvl>
    <w:lvl w:ilvl="1" w:tplc="8C087664" w:tentative="1">
      <w:start w:val="1"/>
      <w:numFmt w:val="bullet"/>
      <w:lvlText w:val="•"/>
      <w:lvlJc w:val="left"/>
      <w:pPr>
        <w:tabs>
          <w:tab w:val="num" w:pos="1440"/>
        </w:tabs>
        <w:ind w:left="1440" w:hanging="360"/>
      </w:pPr>
      <w:rPr>
        <w:rFonts w:ascii="Arial" w:hAnsi="Arial" w:hint="default"/>
      </w:rPr>
    </w:lvl>
    <w:lvl w:ilvl="2" w:tplc="50D43CD0" w:tentative="1">
      <w:start w:val="1"/>
      <w:numFmt w:val="bullet"/>
      <w:lvlText w:val="•"/>
      <w:lvlJc w:val="left"/>
      <w:pPr>
        <w:tabs>
          <w:tab w:val="num" w:pos="2160"/>
        </w:tabs>
        <w:ind w:left="2160" w:hanging="360"/>
      </w:pPr>
      <w:rPr>
        <w:rFonts w:ascii="Arial" w:hAnsi="Arial" w:hint="default"/>
      </w:rPr>
    </w:lvl>
    <w:lvl w:ilvl="3" w:tplc="401E1308" w:tentative="1">
      <w:start w:val="1"/>
      <w:numFmt w:val="bullet"/>
      <w:lvlText w:val="•"/>
      <w:lvlJc w:val="left"/>
      <w:pPr>
        <w:tabs>
          <w:tab w:val="num" w:pos="2880"/>
        </w:tabs>
        <w:ind w:left="2880" w:hanging="360"/>
      </w:pPr>
      <w:rPr>
        <w:rFonts w:ascii="Arial" w:hAnsi="Arial" w:hint="default"/>
      </w:rPr>
    </w:lvl>
    <w:lvl w:ilvl="4" w:tplc="9D96112E" w:tentative="1">
      <w:start w:val="1"/>
      <w:numFmt w:val="bullet"/>
      <w:lvlText w:val="•"/>
      <w:lvlJc w:val="left"/>
      <w:pPr>
        <w:tabs>
          <w:tab w:val="num" w:pos="3600"/>
        </w:tabs>
        <w:ind w:left="3600" w:hanging="360"/>
      </w:pPr>
      <w:rPr>
        <w:rFonts w:ascii="Arial" w:hAnsi="Arial" w:hint="default"/>
      </w:rPr>
    </w:lvl>
    <w:lvl w:ilvl="5" w:tplc="5218E560" w:tentative="1">
      <w:start w:val="1"/>
      <w:numFmt w:val="bullet"/>
      <w:lvlText w:val="•"/>
      <w:lvlJc w:val="left"/>
      <w:pPr>
        <w:tabs>
          <w:tab w:val="num" w:pos="4320"/>
        </w:tabs>
        <w:ind w:left="4320" w:hanging="360"/>
      </w:pPr>
      <w:rPr>
        <w:rFonts w:ascii="Arial" w:hAnsi="Arial" w:hint="default"/>
      </w:rPr>
    </w:lvl>
    <w:lvl w:ilvl="6" w:tplc="5858A1BC" w:tentative="1">
      <w:start w:val="1"/>
      <w:numFmt w:val="bullet"/>
      <w:lvlText w:val="•"/>
      <w:lvlJc w:val="left"/>
      <w:pPr>
        <w:tabs>
          <w:tab w:val="num" w:pos="5040"/>
        </w:tabs>
        <w:ind w:left="5040" w:hanging="360"/>
      </w:pPr>
      <w:rPr>
        <w:rFonts w:ascii="Arial" w:hAnsi="Arial" w:hint="default"/>
      </w:rPr>
    </w:lvl>
    <w:lvl w:ilvl="7" w:tplc="4B148ED6" w:tentative="1">
      <w:start w:val="1"/>
      <w:numFmt w:val="bullet"/>
      <w:lvlText w:val="•"/>
      <w:lvlJc w:val="left"/>
      <w:pPr>
        <w:tabs>
          <w:tab w:val="num" w:pos="5760"/>
        </w:tabs>
        <w:ind w:left="5760" w:hanging="360"/>
      </w:pPr>
      <w:rPr>
        <w:rFonts w:ascii="Arial" w:hAnsi="Arial" w:hint="default"/>
      </w:rPr>
    </w:lvl>
    <w:lvl w:ilvl="8" w:tplc="3DA8B5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D79F2"/>
    <w:multiLevelType w:val="hybridMultilevel"/>
    <w:tmpl w:val="56AC8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1701"/>
    <w:multiLevelType w:val="hybridMultilevel"/>
    <w:tmpl w:val="CD6E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470842">
    <w:abstractNumId w:val="18"/>
  </w:num>
  <w:num w:numId="2" w16cid:durableId="72628145">
    <w:abstractNumId w:val="25"/>
  </w:num>
  <w:num w:numId="3" w16cid:durableId="772164911">
    <w:abstractNumId w:val="0"/>
  </w:num>
  <w:num w:numId="4" w16cid:durableId="1466192592">
    <w:abstractNumId w:val="37"/>
  </w:num>
  <w:num w:numId="5" w16cid:durableId="1528984046">
    <w:abstractNumId w:val="38"/>
  </w:num>
  <w:num w:numId="6" w16cid:durableId="519398778">
    <w:abstractNumId w:val="2"/>
  </w:num>
  <w:num w:numId="7" w16cid:durableId="1741247375">
    <w:abstractNumId w:val="8"/>
  </w:num>
  <w:num w:numId="8" w16cid:durableId="154735289">
    <w:abstractNumId w:val="11"/>
  </w:num>
  <w:num w:numId="9" w16cid:durableId="1824272226">
    <w:abstractNumId w:val="1"/>
  </w:num>
  <w:num w:numId="10" w16cid:durableId="1217206878">
    <w:abstractNumId w:val="29"/>
  </w:num>
  <w:num w:numId="11" w16cid:durableId="1874271008">
    <w:abstractNumId w:val="45"/>
  </w:num>
  <w:num w:numId="12" w16cid:durableId="820196710">
    <w:abstractNumId w:val="32"/>
  </w:num>
  <w:num w:numId="13" w16cid:durableId="36976266">
    <w:abstractNumId w:val="22"/>
  </w:num>
  <w:num w:numId="14" w16cid:durableId="816192738">
    <w:abstractNumId w:val="9"/>
  </w:num>
  <w:num w:numId="15" w16cid:durableId="1767772580">
    <w:abstractNumId w:val="33"/>
  </w:num>
  <w:num w:numId="16" w16cid:durableId="11076724">
    <w:abstractNumId w:val="34"/>
  </w:num>
  <w:num w:numId="17" w16cid:durableId="805854931">
    <w:abstractNumId w:val="43"/>
  </w:num>
  <w:num w:numId="18" w16cid:durableId="1004436049">
    <w:abstractNumId w:val="41"/>
  </w:num>
  <w:num w:numId="19" w16cid:durableId="2051804523">
    <w:abstractNumId w:val="44"/>
  </w:num>
  <w:num w:numId="20" w16cid:durableId="1490445508">
    <w:abstractNumId w:val="14"/>
  </w:num>
  <w:num w:numId="21" w16cid:durableId="2064281419">
    <w:abstractNumId w:val="20"/>
  </w:num>
  <w:num w:numId="22" w16cid:durableId="1178808375">
    <w:abstractNumId w:val="16"/>
  </w:num>
  <w:num w:numId="23" w16cid:durableId="1514343864">
    <w:abstractNumId w:val="30"/>
  </w:num>
  <w:num w:numId="24" w16cid:durableId="1423456405">
    <w:abstractNumId w:val="3"/>
  </w:num>
  <w:num w:numId="25" w16cid:durableId="1972130013">
    <w:abstractNumId w:val="23"/>
  </w:num>
  <w:num w:numId="26" w16cid:durableId="248193502">
    <w:abstractNumId w:val="17"/>
  </w:num>
  <w:num w:numId="27" w16cid:durableId="1214538439">
    <w:abstractNumId w:val="13"/>
  </w:num>
  <w:num w:numId="28" w16cid:durableId="1003507512">
    <w:abstractNumId w:val="35"/>
  </w:num>
  <w:num w:numId="29" w16cid:durableId="568271657">
    <w:abstractNumId w:val="31"/>
  </w:num>
  <w:num w:numId="30" w16cid:durableId="1464274689">
    <w:abstractNumId w:val="39"/>
  </w:num>
  <w:num w:numId="31" w16cid:durableId="138036883">
    <w:abstractNumId w:val="12"/>
  </w:num>
  <w:num w:numId="32" w16cid:durableId="1131559769">
    <w:abstractNumId w:val="4"/>
  </w:num>
  <w:num w:numId="33" w16cid:durableId="1649821946">
    <w:abstractNumId w:val="36"/>
  </w:num>
  <w:num w:numId="34" w16cid:durableId="968627443">
    <w:abstractNumId w:val="27"/>
  </w:num>
  <w:num w:numId="35" w16cid:durableId="1731268017">
    <w:abstractNumId w:val="6"/>
  </w:num>
  <w:num w:numId="36" w16cid:durableId="264964540">
    <w:abstractNumId w:val="40"/>
  </w:num>
  <w:num w:numId="37" w16cid:durableId="1505708304">
    <w:abstractNumId w:val="24"/>
  </w:num>
  <w:num w:numId="38" w16cid:durableId="967398550">
    <w:abstractNumId w:val="7"/>
  </w:num>
  <w:num w:numId="39" w16cid:durableId="2016375517">
    <w:abstractNumId w:val="26"/>
  </w:num>
  <w:num w:numId="40" w16cid:durableId="1144200941">
    <w:abstractNumId w:val="5"/>
  </w:num>
  <w:num w:numId="41" w16cid:durableId="1359042387">
    <w:abstractNumId w:val="19"/>
  </w:num>
  <w:num w:numId="42" w16cid:durableId="1770657376">
    <w:abstractNumId w:val="21"/>
  </w:num>
  <w:num w:numId="43" w16cid:durableId="850797894">
    <w:abstractNumId w:val="10"/>
  </w:num>
  <w:num w:numId="44" w16cid:durableId="847477353">
    <w:abstractNumId w:val="28"/>
  </w:num>
  <w:num w:numId="45" w16cid:durableId="1406486908">
    <w:abstractNumId w:val="15"/>
  </w:num>
  <w:num w:numId="46" w16cid:durableId="8571576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5DB8"/>
    <w:rsid w:val="00007233"/>
    <w:rsid w:val="0000725C"/>
    <w:rsid w:val="00010593"/>
    <w:rsid w:val="00032F0D"/>
    <w:rsid w:val="00046A2C"/>
    <w:rsid w:val="00056314"/>
    <w:rsid w:val="00060D79"/>
    <w:rsid w:val="000773B5"/>
    <w:rsid w:val="00083574"/>
    <w:rsid w:val="000902B7"/>
    <w:rsid w:val="000B1EEE"/>
    <w:rsid w:val="000D0413"/>
    <w:rsid w:val="000D2E76"/>
    <w:rsid w:val="000D4C52"/>
    <w:rsid w:val="000D7659"/>
    <w:rsid w:val="000F2693"/>
    <w:rsid w:val="00102712"/>
    <w:rsid w:val="001441DB"/>
    <w:rsid w:val="00144359"/>
    <w:rsid w:val="00144E8A"/>
    <w:rsid w:val="00154C3C"/>
    <w:rsid w:val="0016594B"/>
    <w:rsid w:val="00187B9C"/>
    <w:rsid w:val="001A4CCD"/>
    <w:rsid w:val="001A7FAA"/>
    <w:rsid w:val="001B5146"/>
    <w:rsid w:val="001B660E"/>
    <w:rsid w:val="001C5AD0"/>
    <w:rsid w:val="001E3AE7"/>
    <w:rsid w:val="001E6937"/>
    <w:rsid w:val="001F0A8F"/>
    <w:rsid w:val="001F2C88"/>
    <w:rsid w:val="00207BBB"/>
    <w:rsid w:val="002723F7"/>
    <w:rsid w:val="002B3C0D"/>
    <w:rsid w:val="002C06E4"/>
    <w:rsid w:val="002E3839"/>
    <w:rsid w:val="002F4A77"/>
    <w:rsid w:val="002F708A"/>
    <w:rsid w:val="003107A5"/>
    <w:rsid w:val="003230C7"/>
    <w:rsid w:val="00340671"/>
    <w:rsid w:val="00342DE9"/>
    <w:rsid w:val="003534F7"/>
    <w:rsid w:val="00371A2B"/>
    <w:rsid w:val="00383CB1"/>
    <w:rsid w:val="003A7C62"/>
    <w:rsid w:val="003B0BDB"/>
    <w:rsid w:val="003B30E0"/>
    <w:rsid w:val="003C2E18"/>
    <w:rsid w:val="003C733C"/>
    <w:rsid w:val="003E1F93"/>
    <w:rsid w:val="003E5BBE"/>
    <w:rsid w:val="003E7724"/>
    <w:rsid w:val="003F1E01"/>
    <w:rsid w:val="003F367D"/>
    <w:rsid w:val="003F3FE1"/>
    <w:rsid w:val="003F41C1"/>
    <w:rsid w:val="003F629E"/>
    <w:rsid w:val="004107EF"/>
    <w:rsid w:val="00415300"/>
    <w:rsid w:val="00422A77"/>
    <w:rsid w:val="00435509"/>
    <w:rsid w:val="0044362C"/>
    <w:rsid w:val="00447424"/>
    <w:rsid w:val="00454B97"/>
    <w:rsid w:val="00462F4C"/>
    <w:rsid w:val="00471C0C"/>
    <w:rsid w:val="004A06CB"/>
    <w:rsid w:val="004B7950"/>
    <w:rsid w:val="004E1D42"/>
    <w:rsid w:val="004F7F5B"/>
    <w:rsid w:val="005021EC"/>
    <w:rsid w:val="0050663A"/>
    <w:rsid w:val="00517046"/>
    <w:rsid w:val="005170FA"/>
    <w:rsid w:val="00523F94"/>
    <w:rsid w:val="00533AE3"/>
    <w:rsid w:val="00534537"/>
    <w:rsid w:val="00541E0E"/>
    <w:rsid w:val="00563AEE"/>
    <w:rsid w:val="00573ECC"/>
    <w:rsid w:val="005922D2"/>
    <w:rsid w:val="00595B5C"/>
    <w:rsid w:val="005C02A2"/>
    <w:rsid w:val="005C2007"/>
    <w:rsid w:val="005C3A68"/>
    <w:rsid w:val="005D60DD"/>
    <w:rsid w:val="005D691D"/>
    <w:rsid w:val="005E720D"/>
    <w:rsid w:val="005F2DA8"/>
    <w:rsid w:val="0060252F"/>
    <w:rsid w:val="006104C4"/>
    <w:rsid w:val="00623C41"/>
    <w:rsid w:val="006340B5"/>
    <w:rsid w:val="00644196"/>
    <w:rsid w:val="00655860"/>
    <w:rsid w:val="0065705E"/>
    <w:rsid w:val="006607F7"/>
    <w:rsid w:val="00662180"/>
    <w:rsid w:val="00665119"/>
    <w:rsid w:val="00681123"/>
    <w:rsid w:val="0069263F"/>
    <w:rsid w:val="006949CC"/>
    <w:rsid w:val="00694DB7"/>
    <w:rsid w:val="006A0C72"/>
    <w:rsid w:val="006A6111"/>
    <w:rsid w:val="006B3B5E"/>
    <w:rsid w:val="006C25B7"/>
    <w:rsid w:val="006C2AC5"/>
    <w:rsid w:val="006C3C11"/>
    <w:rsid w:val="006C635B"/>
    <w:rsid w:val="006C69C6"/>
    <w:rsid w:val="006D42AA"/>
    <w:rsid w:val="00705A28"/>
    <w:rsid w:val="00712511"/>
    <w:rsid w:val="007206BA"/>
    <w:rsid w:val="007440DF"/>
    <w:rsid w:val="007543B2"/>
    <w:rsid w:val="007639DC"/>
    <w:rsid w:val="0076402C"/>
    <w:rsid w:val="007761CA"/>
    <w:rsid w:val="007943B6"/>
    <w:rsid w:val="007A2B70"/>
    <w:rsid w:val="007B5EE3"/>
    <w:rsid w:val="007C295E"/>
    <w:rsid w:val="007C4D33"/>
    <w:rsid w:val="007D7FAB"/>
    <w:rsid w:val="007E36F4"/>
    <w:rsid w:val="007E75DF"/>
    <w:rsid w:val="007E7751"/>
    <w:rsid w:val="00814C64"/>
    <w:rsid w:val="00820DE3"/>
    <w:rsid w:val="00827D9F"/>
    <w:rsid w:val="00833561"/>
    <w:rsid w:val="008401E9"/>
    <w:rsid w:val="00844D91"/>
    <w:rsid w:val="008608DF"/>
    <w:rsid w:val="00862232"/>
    <w:rsid w:val="0086395A"/>
    <w:rsid w:val="00877A7B"/>
    <w:rsid w:val="008A184D"/>
    <w:rsid w:val="008C213B"/>
    <w:rsid w:val="008D2845"/>
    <w:rsid w:val="008D53FC"/>
    <w:rsid w:val="008D71B7"/>
    <w:rsid w:val="008E259D"/>
    <w:rsid w:val="00901FE2"/>
    <w:rsid w:val="00902B22"/>
    <w:rsid w:val="00907446"/>
    <w:rsid w:val="009108FB"/>
    <w:rsid w:val="0091341E"/>
    <w:rsid w:val="00921CA7"/>
    <w:rsid w:val="00924491"/>
    <w:rsid w:val="0093055A"/>
    <w:rsid w:val="00933C44"/>
    <w:rsid w:val="00937DAC"/>
    <w:rsid w:val="009418F9"/>
    <w:rsid w:val="00951584"/>
    <w:rsid w:val="00956238"/>
    <w:rsid w:val="00964848"/>
    <w:rsid w:val="009700C5"/>
    <w:rsid w:val="00971DC6"/>
    <w:rsid w:val="00987680"/>
    <w:rsid w:val="009A7051"/>
    <w:rsid w:val="009B1862"/>
    <w:rsid w:val="009E5A80"/>
    <w:rsid w:val="00A026B1"/>
    <w:rsid w:val="00A0320E"/>
    <w:rsid w:val="00A044C6"/>
    <w:rsid w:val="00A0666B"/>
    <w:rsid w:val="00A07EF0"/>
    <w:rsid w:val="00A1426B"/>
    <w:rsid w:val="00A17794"/>
    <w:rsid w:val="00A218B6"/>
    <w:rsid w:val="00A21998"/>
    <w:rsid w:val="00A22938"/>
    <w:rsid w:val="00A47487"/>
    <w:rsid w:val="00A5282F"/>
    <w:rsid w:val="00A576C5"/>
    <w:rsid w:val="00A66D81"/>
    <w:rsid w:val="00A74C8E"/>
    <w:rsid w:val="00A75FA3"/>
    <w:rsid w:val="00A909B5"/>
    <w:rsid w:val="00A91FFC"/>
    <w:rsid w:val="00AB3E92"/>
    <w:rsid w:val="00AB60C3"/>
    <w:rsid w:val="00AC0262"/>
    <w:rsid w:val="00B00AD8"/>
    <w:rsid w:val="00B13D87"/>
    <w:rsid w:val="00B13F6A"/>
    <w:rsid w:val="00B15409"/>
    <w:rsid w:val="00B26BC9"/>
    <w:rsid w:val="00B27971"/>
    <w:rsid w:val="00B31928"/>
    <w:rsid w:val="00B31E27"/>
    <w:rsid w:val="00B47F21"/>
    <w:rsid w:val="00B53A86"/>
    <w:rsid w:val="00B711DA"/>
    <w:rsid w:val="00B71FAB"/>
    <w:rsid w:val="00B7781F"/>
    <w:rsid w:val="00B810AB"/>
    <w:rsid w:val="00B8528C"/>
    <w:rsid w:val="00BB4157"/>
    <w:rsid w:val="00BC1674"/>
    <w:rsid w:val="00BD0318"/>
    <w:rsid w:val="00BD0448"/>
    <w:rsid w:val="00BD3B89"/>
    <w:rsid w:val="00BE359F"/>
    <w:rsid w:val="00BE3A47"/>
    <w:rsid w:val="00BF24F6"/>
    <w:rsid w:val="00C2389F"/>
    <w:rsid w:val="00C23ECC"/>
    <w:rsid w:val="00C26CAE"/>
    <w:rsid w:val="00C36A3A"/>
    <w:rsid w:val="00C46ECF"/>
    <w:rsid w:val="00C470DB"/>
    <w:rsid w:val="00C7180A"/>
    <w:rsid w:val="00C73351"/>
    <w:rsid w:val="00C73639"/>
    <w:rsid w:val="00C947CF"/>
    <w:rsid w:val="00CC6132"/>
    <w:rsid w:val="00CE33D7"/>
    <w:rsid w:val="00D109CD"/>
    <w:rsid w:val="00D13175"/>
    <w:rsid w:val="00D17C1B"/>
    <w:rsid w:val="00D30B13"/>
    <w:rsid w:val="00D31212"/>
    <w:rsid w:val="00D32539"/>
    <w:rsid w:val="00D33828"/>
    <w:rsid w:val="00D35775"/>
    <w:rsid w:val="00D40B3D"/>
    <w:rsid w:val="00D4763B"/>
    <w:rsid w:val="00D66F23"/>
    <w:rsid w:val="00D70D5C"/>
    <w:rsid w:val="00D72394"/>
    <w:rsid w:val="00D7755C"/>
    <w:rsid w:val="00D871C2"/>
    <w:rsid w:val="00DA663C"/>
    <w:rsid w:val="00DD10C5"/>
    <w:rsid w:val="00DD76F6"/>
    <w:rsid w:val="00DE3B23"/>
    <w:rsid w:val="00DE7C44"/>
    <w:rsid w:val="00DF2AE0"/>
    <w:rsid w:val="00DF3F1E"/>
    <w:rsid w:val="00DF606E"/>
    <w:rsid w:val="00DF7806"/>
    <w:rsid w:val="00E05EB7"/>
    <w:rsid w:val="00E10EE8"/>
    <w:rsid w:val="00E20F0B"/>
    <w:rsid w:val="00E2478E"/>
    <w:rsid w:val="00E4210A"/>
    <w:rsid w:val="00E537C2"/>
    <w:rsid w:val="00E63709"/>
    <w:rsid w:val="00E746A4"/>
    <w:rsid w:val="00EA12F2"/>
    <w:rsid w:val="00EA32B5"/>
    <w:rsid w:val="00EA3E03"/>
    <w:rsid w:val="00EA572F"/>
    <w:rsid w:val="00EB0D4B"/>
    <w:rsid w:val="00ED184D"/>
    <w:rsid w:val="00EE64A8"/>
    <w:rsid w:val="00F122F9"/>
    <w:rsid w:val="00F14DBB"/>
    <w:rsid w:val="00F26404"/>
    <w:rsid w:val="00F27BCD"/>
    <w:rsid w:val="00F55F85"/>
    <w:rsid w:val="00F56AD2"/>
    <w:rsid w:val="00F73974"/>
    <w:rsid w:val="00F73F5A"/>
    <w:rsid w:val="00F80B34"/>
    <w:rsid w:val="00F95F22"/>
    <w:rsid w:val="00FA097D"/>
    <w:rsid w:val="00FA2B52"/>
    <w:rsid w:val="00FC3214"/>
    <w:rsid w:val="00FE686A"/>
    <w:rsid w:val="00FF31FA"/>
    <w:rsid w:val="00FF5C97"/>
    <w:rsid w:val="00FF7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styleId="UnresolvedMention">
    <w:name w:val="Unresolved Mention"/>
    <w:basedOn w:val="DefaultParagraphFont"/>
    <w:uiPriority w:val="99"/>
    <w:semiHidden/>
    <w:unhideWhenUsed/>
    <w:rsid w:val="00FC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waz.mustafa@noble.edu.k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ms.noble.edu.krd/getAClass.php?stg=1&amp;depCode=DEN&amp;courseCode=EN101&amp;lecModId=42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cholar.google.com/citations?hl=en&amp;view_op=list_works&amp;gmla=AJ1KiT3sgqibY1DrQkqfnpFVpwmvB5nH5XDbNLcT5KIOb61DLcCdOLXTbigx7ATFAOAFGJ1DAMfW9sfxRYY3lw&amp;user=UM5CWCAAAAAJ" TargetMode="External"/><Relationship Id="rId4" Type="http://schemas.openxmlformats.org/officeDocument/2006/relationships/webSettings" Target="webSettings.xml"/><Relationship Id="rId9" Type="http://schemas.openxmlformats.org/officeDocument/2006/relationships/hyperlink" Target="https://orcid.org/0000-0003-0588-12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Shewaz Rosse</cp:lastModifiedBy>
  <cp:revision>3</cp:revision>
  <cp:lastPrinted>2023-10-17T08:33:00Z</cp:lastPrinted>
  <dcterms:created xsi:type="dcterms:W3CDTF">2024-01-31T17:41:00Z</dcterms:created>
  <dcterms:modified xsi:type="dcterms:W3CDTF">2024-01-31T17:52:00Z</dcterms:modified>
</cp:coreProperties>
</file>