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0575E" w14:textId="6ED4712B" w:rsidR="001B5146" w:rsidRPr="00B31E27" w:rsidRDefault="00A5282F" w:rsidP="002F4A77">
      <w:pPr>
        <w:pStyle w:val="Heading2"/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 w:rsidRPr="00B31E27">
        <w:rPr>
          <w:rFonts w:asciiTheme="majorHAnsi" w:hAnsiTheme="majorHAnsi" w:cstheme="majorHAnsi"/>
          <w:sz w:val="28"/>
          <w:szCs w:val="28"/>
        </w:rPr>
        <w:t xml:space="preserve">A COURSE MODULE </w:t>
      </w:r>
      <w:r w:rsidRPr="00C2389F">
        <w:rPr>
          <w:rFonts w:asciiTheme="majorHAnsi" w:hAnsiTheme="majorHAnsi" w:cstheme="majorHAnsi"/>
          <w:sz w:val="28"/>
          <w:szCs w:val="28"/>
        </w:rPr>
        <w:t>DESCRIPTOR FORM</w:t>
      </w:r>
    </w:p>
    <w:tbl>
      <w:tblPr>
        <w:tblStyle w:val="a"/>
        <w:tblW w:w="96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2880"/>
        <w:gridCol w:w="1775"/>
        <w:gridCol w:w="2195"/>
      </w:tblGrid>
      <w:tr w:rsidR="001B5146" w:rsidRPr="00B31E27" w14:paraId="0985EB39" w14:textId="77777777" w:rsidTr="00BC1674">
        <w:trPr>
          <w:trHeight w:val="440"/>
          <w:jc w:val="center"/>
        </w:trPr>
        <w:tc>
          <w:tcPr>
            <w:tcW w:w="9630" w:type="dxa"/>
            <w:gridSpan w:val="4"/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A835" w14:textId="77777777" w:rsidR="001B5146" w:rsidRPr="00B31E27" w:rsidRDefault="00A5282F" w:rsidP="001A4CCD">
            <w:pPr>
              <w:pStyle w:val="Heading3"/>
              <w:widowControl/>
              <w:spacing w:before="80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" w:name="_30j0zll" w:colFirst="0" w:colLast="0"/>
            <w:bookmarkEnd w:id="2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Information</w:t>
            </w:r>
          </w:p>
        </w:tc>
      </w:tr>
      <w:tr w:rsidR="009418F9" w:rsidRPr="00B31E27" w14:paraId="5579FC6F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A7BF" w14:textId="77777777" w:rsidR="009418F9" w:rsidRPr="00B31E27" w:rsidRDefault="009418F9" w:rsidP="001A4CCD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Course Module Title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3383" w14:textId="134F0826" w:rsidR="009418F9" w:rsidRPr="00B31E27" w:rsidRDefault="009418F9" w:rsidP="001A4CCD">
            <w:pPr>
              <w:widowControl/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9418F9" w:rsidRPr="00B31E27" w14:paraId="74462786" w14:textId="77777777" w:rsidTr="00956238">
        <w:trPr>
          <w:trHeight w:val="48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611FB" w14:textId="44AA30D7" w:rsidR="009418F9" w:rsidRPr="00B31E27" w:rsidRDefault="009418F9" w:rsidP="001A4CCD">
            <w:pPr>
              <w:widowControl/>
              <w:bidi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  <w:rtl/>
              </w:rPr>
              <w:t>ناوى کۆرس مۆدیول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93FE" w14:textId="59F84290" w:rsidR="009418F9" w:rsidRPr="00B31E27" w:rsidRDefault="009418F9" w:rsidP="005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rtl/>
                <w:lang w:bidi="ar-IQ"/>
              </w:rPr>
            </w:pPr>
          </w:p>
        </w:tc>
      </w:tr>
      <w:tr w:rsidR="009418F9" w:rsidRPr="00B31E27" w14:paraId="1B637881" w14:textId="77777777" w:rsidTr="00BE359F">
        <w:trPr>
          <w:trHeight w:val="348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3EFC" w14:textId="77777777" w:rsidR="009418F9" w:rsidRPr="00B31E27" w:rsidRDefault="009418F9" w:rsidP="001A4CCD">
            <w:pPr>
              <w:widowControl/>
              <w:bidi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  <w:rtl/>
              </w:rPr>
              <w:t>عنوان الوحدة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1467" w14:textId="45DAF8A6" w:rsidR="009418F9" w:rsidRPr="00B31E27" w:rsidRDefault="009418F9" w:rsidP="005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</w:tr>
      <w:tr w:rsidR="009418F9" w:rsidRPr="00B31E27" w14:paraId="4277CE06" w14:textId="77777777" w:rsidTr="00B31E27">
        <w:trPr>
          <w:trHeight w:val="48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B279" w14:textId="34210CFC" w:rsidR="009418F9" w:rsidRPr="00B31E27" w:rsidRDefault="009418F9" w:rsidP="001A4CCD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Course Module Type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9BFB" w14:textId="4882D75C" w:rsidR="009418F9" w:rsidRPr="00B31E27" w:rsidRDefault="009418F9" w:rsidP="001A4CCD">
            <w:pPr>
              <w:spacing w:before="80" w:after="80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36578">
              <w:rPr>
                <w:rFonts w:asciiTheme="majorBidi" w:hAnsiTheme="majorBidi" w:cstheme="majorBidi"/>
                <w:color w:val="000000" w:themeColor="text1"/>
              </w:rPr>
              <w:t>Core</w:t>
            </w:r>
          </w:p>
        </w:tc>
        <w:tc>
          <w:tcPr>
            <w:tcW w:w="177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DC5BA" w14:textId="3B8D0BEF" w:rsidR="009418F9" w:rsidRPr="00B31E27" w:rsidRDefault="009418F9" w:rsidP="001A4CCD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Code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265E" w14:textId="7F2ABFAE" w:rsidR="009418F9" w:rsidRPr="009418F9" w:rsidRDefault="009418F9" w:rsidP="009418F9">
            <w:pPr>
              <w:jc w:val="center"/>
              <w:rPr>
                <w:rFonts w:asciiTheme="majorBidi" w:eastAsia="Jacques Francois Shadow" w:hAnsiTheme="majorBidi" w:cstheme="majorBidi"/>
                <w:b/>
                <w:bCs/>
              </w:rPr>
            </w:pPr>
          </w:p>
        </w:tc>
      </w:tr>
      <w:tr w:rsidR="009418F9" w:rsidRPr="00B31E27" w14:paraId="1C725FFA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CF683" w14:textId="4EFE03AA" w:rsidR="009418F9" w:rsidRPr="00B31E27" w:rsidRDefault="009418F9" w:rsidP="00B31E27">
            <w:pPr>
              <w:widowControl/>
              <w:tabs>
                <w:tab w:val="center" w:pos="1290"/>
                <w:tab w:val="right" w:pos="2580"/>
              </w:tabs>
              <w:spacing w:before="80" w:after="80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ab/>
              <w:t>ECTSs</w:t>
            </w:r>
            <w:r w:rsidRPr="00B31E27">
              <w:rPr>
                <w:rFonts w:asciiTheme="majorHAnsi" w:eastAsia="Cambria" w:hAnsiTheme="majorHAnsi" w:cstheme="majorHAnsi"/>
                <w:b/>
              </w:rPr>
              <w:tab/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0017" w14:textId="26087A50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</w:p>
        </w:tc>
      </w:tr>
      <w:tr w:rsidR="009418F9" w:rsidRPr="00B31E27" w14:paraId="7DB963E3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E533" w14:textId="122B3C03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Jacques Francois Shadow" w:hAnsiTheme="majorHAnsi" w:cstheme="majorHAnsi"/>
                <w:b/>
                <w:bCs/>
              </w:rPr>
              <w:t>Department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8509" w14:textId="434C2A49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</w:p>
        </w:tc>
      </w:tr>
      <w:tr w:rsidR="009418F9" w:rsidRPr="00B31E27" w14:paraId="664812D4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B9D1" w14:textId="28D8823F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Department Code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93A8E" w14:textId="5BFF101B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</w:p>
        </w:tc>
      </w:tr>
      <w:tr w:rsidR="009418F9" w:rsidRPr="00B31E27" w14:paraId="21EE1CAD" w14:textId="77777777" w:rsidTr="00956238">
        <w:trPr>
          <w:trHeight w:val="294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4686" w14:textId="77777777" w:rsidR="009418F9" w:rsidRPr="00B31E27" w:rsidRDefault="009418F9" w:rsidP="00C470DB">
            <w:pPr>
              <w:widowControl/>
              <w:spacing w:before="80" w:after="80"/>
              <w:ind w:left="9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Website (CMW)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7805" w14:textId="345ABB41" w:rsidR="009418F9" w:rsidRPr="00D13175" w:rsidRDefault="009418F9" w:rsidP="00D13175">
            <w:pPr>
              <w:widowControl/>
              <w:spacing w:before="80" w:after="80"/>
              <w:rPr>
                <w:rFonts w:asciiTheme="majorBidi" w:eastAsia="Cambria" w:hAnsiTheme="majorBidi" w:cstheme="majorBidi"/>
                <w:color w:val="999999"/>
                <w:sz w:val="22"/>
                <w:szCs w:val="22"/>
              </w:rPr>
            </w:pPr>
          </w:p>
        </w:tc>
      </w:tr>
      <w:tr w:rsidR="009418F9" w:rsidRPr="00B31E27" w14:paraId="489FBB1B" w14:textId="77777777" w:rsidTr="00956238">
        <w:trPr>
          <w:trHeight w:val="465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EFEA" w14:textId="77777777" w:rsidR="009418F9" w:rsidRPr="00B31E27" w:rsidRDefault="009418F9" w:rsidP="00C470DB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Leader (ML)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C066" w14:textId="17CE8EB2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  <w:lang w:bidi="ar-IQ"/>
              </w:rPr>
            </w:pPr>
          </w:p>
        </w:tc>
      </w:tr>
      <w:tr w:rsidR="009418F9" w:rsidRPr="00B31E27" w14:paraId="12043668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E189" w14:textId="1D19BEBD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NTI - E - mail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E1FBB" w14:textId="57321B06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</w:p>
        </w:tc>
      </w:tr>
      <w:tr w:rsidR="009418F9" w:rsidRPr="00B31E27" w14:paraId="13577958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F553" w14:textId="215A4429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Acad. Title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A5122" w14:textId="1EB3EEDF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</w:p>
        </w:tc>
      </w:tr>
      <w:tr w:rsidR="009418F9" w:rsidRPr="00B31E27" w14:paraId="46DE47B7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B653" w14:textId="7F8992DB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ORCID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587B" w14:textId="21A22B2F" w:rsidR="009418F9" w:rsidRPr="00B31E27" w:rsidRDefault="009418F9" w:rsidP="00DF7806">
            <w:pPr>
              <w:widowControl/>
              <w:spacing w:before="80" w:after="80"/>
              <w:rPr>
                <w:rFonts w:asciiTheme="majorHAnsi" w:eastAsia="Jacques Francois Shadow" w:hAnsiTheme="majorHAnsi" w:cstheme="majorHAnsi"/>
              </w:rPr>
            </w:pPr>
          </w:p>
        </w:tc>
      </w:tr>
      <w:tr w:rsidR="009418F9" w:rsidRPr="00B31E27" w14:paraId="37ED3014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41B0" w14:textId="70E1EA4A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Google Scholar Acc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DA985" w14:textId="77777777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</w:p>
        </w:tc>
      </w:tr>
    </w:tbl>
    <w:tbl>
      <w:tblPr>
        <w:tblStyle w:val="a0"/>
        <w:tblpPr w:leftFromText="180" w:rightFromText="180" w:vertAnchor="page" w:horzAnchor="margin" w:tblpXSpec="center" w:tblpY="3361"/>
        <w:tblW w:w="10335" w:type="dxa"/>
        <w:tblLayout w:type="fixed"/>
        <w:tblLook w:val="0000" w:firstRow="0" w:lastRow="0" w:firstColumn="0" w:lastColumn="0" w:noHBand="0" w:noVBand="0"/>
      </w:tblPr>
      <w:tblGrid>
        <w:gridCol w:w="2065"/>
        <w:gridCol w:w="8262"/>
        <w:gridCol w:w="8"/>
      </w:tblGrid>
      <w:tr w:rsidR="0093055A" w:rsidRPr="00B31E27" w14:paraId="674F660D" w14:textId="77777777" w:rsidTr="00956238">
        <w:trPr>
          <w:trHeight w:val="620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026DF" w14:textId="77777777" w:rsidR="0093055A" w:rsidRDefault="0093055A" w:rsidP="00C470D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31E2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Relation with Other Modules</w:t>
            </w:r>
          </w:p>
          <w:p w14:paraId="62C98064" w14:textId="1C14D1D9" w:rsidR="00056314" w:rsidRPr="00056314" w:rsidRDefault="00056314" w:rsidP="00056314">
            <w:r>
              <w:t>(Please specify)</w:t>
            </w:r>
          </w:p>
        </w:tc>
      </w:tr>
      <w:tr w:rsidR="0093055A" w:rsidRPr="00B31E27" w14:paraId="244900BE" w14:textId="77777777" w:rsidTr="00F73974">
        <w:trPr>
          <w:gridAfter w:val="1"/>
          <w:wAfter w:w="8" w:type="dxa"/>
          <w:trHeight w:val="133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E5E0" w14:textId="77777777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B31E27">
              <w:rPr>
                <w:rFonts w:asciiTheme="majorHAnsi" w:eastAsia="Cambria" w:hAnsiTheme="majorHAnsi" w:cstheme="majorHAnsi"/>
                <w:b/>
                <w:color w:val="000000"/>
              </w:rPr>
              <w:t>Pre-requisites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A474" w14:textId="6C88B740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53EB04F7" w14:textId="2771DD29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563E3586" w14:textId="2B984865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45121981" w14:textId="77777777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1AAEED81" w14:textId="77777777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43DA2EFA" w14:textId="77777777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</w:tc>
      </w:tr>
      <w:tr w:rsidR="0093055A" w:rsidRPr="00B31E27" w14:paraId="7A71DF33" w14:textId="77777777" w:rsidTr="00956238">
        <w:trPr>
          <w:trHeight w:val="580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E3D49" w14:textId="77777777" w:rsidR="0093055A" w:rsidRPr="00B31E27" w:rsidRDefault="0093055A" w:rsidP="00C470D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3" w:name="_3znysh7" w:colFirst="0" w:colLast="0"/>
            <w:bookmarkEnd w:id="3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Aims, Learning Outcomes and Indicative Contents</w:t>
            </w:r>
          </w:p>
        </w:tc>
      </w:tr>
      <w:tr w:rsidR="00C36A3A" w:rsidRPr="00B31E27" w14:paraId="210CFC50" w14:textId="77777777" w:rsidTr="00BE359F">
        <w:trPr>
          <w:gridAfter w:val="1"/>
          <w:wAfter w:w="8" w:type="dxa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A4E1" w14:textId="77777777" w:rsidR="00C36A3A" w:rsidRPr="00B31E27" w:rsidRDefault="00C36A3A" w:rsidP="00C470D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4" w:name="_2et92p0" w:colFirst="0" w:colLast="0"/>
            <w:bookmarkEnd w:id="4"/>
            <w:r w:rsidRPr="00B31E27">
              <w:rPr>
                <w:rFonts w:asciiTheme="majorHAnsi" w:hAnsiTheme="majorHAnsi" w:cstheme="majorHAnsi"/>
              </w:rPr>
              <w:t>Module Introductory Description</w:t>
            </w:r>
          </w:p>
          <w:p w14:paraId="179E4799" w14:textId="77777777" w:rsidR="00C36A3A" w:rsidRPr="00B31E27" w:rsidRDefault="00C36A3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F5DF" w14:textId="1A45516B" w:rsidR="00C36A3A" w:rsidRPr="00C36A3A" w:rsidRDefault="00C36A3A" w:rsidP="00F55F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ajorBidi" w:hAnsiTheme="majorBidi" w:cstheme="majorBidi"/>
                <w:color w:val="333333"/>
              </w:rPr>
            </w:pPr>
          </w:p>
        </w:tc>
      </w:tr>
      <w:tr w:rsidR="00C36A3A" w:rsidRPr="00B31E27" w14:paraId="68F0EDE9" w14:textId="77777777" w:rsidTr="00A1426B">
        <w:trPr>
          <w:gridAfter w:val="1"/>
          <w:wAfter w:w="8" w:type="dxa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3D71" w14:textId="5B9F309B" w:rsidR="00C36A3A" w:rsidRPr="00B31E27" w:rsidRDefault="00C36A3A" w:rsidP="00C470D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5" w:name="_tyjcwt"/>
            <w:bookmarkEnd w:id="5"/>
            <w:r w:rsidRPr="00B31E27">
              <w:rPr>
                <w:rFonts w:asciiTheme="majorHAnsi" w:hAnsiTheme="majorHAnsi" w:cstheme="majorHAnsi"/>
              </w:rPr>
              <w:t>Module Aims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CA41" w14:textId="70514212" w:rsidR="00C36A3A" w:rsidRPr="00902B22" w:rsidRDefault="00C36A3A" w:rsidP="00902B22">
            <w:pPr>
              <w:widowControl/>
              <w:spacing w:line="276" w:lineRule="auto"/>
              <w:jc w:val="both"/>
              <w:rPr>
                <w:rFonts w:asciiTheme="minorHAnsi" w:eastAsia="Cambria" w:hAnsiTheme="minorHAnsi" w:cstheme="minorHAnsi"/>
              </w:rPr>
            </w:pPr>
          </w:p>
        </w:tc>
      </w:tr>
      <w:tr w:rsidR="00C36A3A" w:rsidRPr="00B31E27" w14:paraId="34787BB7" w14:textId="77777777" w:rsidTr="00956238">
        <w:trPr>
          <w:gridAfter w:val="1"/>
          <w:wAfter w:w="8" w:type="dxa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FCBA" w14:textId="77777777" w:rsidR="00C36A3A" w:rsidRPr="00B31E27" w:rsidRDefault="00C36A3A" w:rsidP="00C470D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6" w:name="_3dy6vkm" w:colFirst="0" w:colLast="0"/>
            <w:bookmarkEnd w:id="6"/>
            <w:r w:rsidRPr="00B31E27">
              <w:rPr>
                <w:rFonts w:asciiTheme="majorHAnsi" w:hAnsiTheme="majorHAnsi" w:cstheme="majorHAnsi"/>
              </w:rPr>
              <w:t xml:space="preserve">Module </w:t>
            </w:r>
            <w:r w:rsidRPr="00B31E27">
              <w:rPr>
                <w:rFonts w:asciiTheme="majorHAnsi" w:hAnsiTheme="majorHAnsi" w:cstheme="majorHAnsi"/>
              </w:rPr>
              <w:br/>
              <w:t>Learning Outcome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59CB" w14:textId="28A724DB" w:rsidR="00C36A3A" w:rsidRPr="00902B22" w:rsidRDefault="00C36A3A" w:rsidP="00902B22">
            <w:pPr>
              <w:rPr>
                <w:rFonts w:asciiTheme="minorHAnsi" w:hAnsiTheme="minorHAnsi" w:cstheme="minorHAnsi"/>
              </w:rPr>
            </w:pPr>
          </w:p>
        </w:tc>
      </w:tr>
      <w:tr w:rsidR="00C36A3A" w:rsidRPr="00B31E27" w14:paraId="5D3E3FB1" w14:textId="77777777" w:rsidTr="00956238">
        <w:trPr>
          <w:trHeight w:val="460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F373" w14:textId="77777777" w:rsidR="00C36A3A" w:rsidRPr="00B31E27" w:rsidRDefault="00C36A3A" w:rsidP="00C470D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7" w:name="_4d34og8" w:colFirst="0" w:colLast="0"/>
            <w:bookmarkEnd w:id="7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Learning and Teaching Strategies</w:t>
            </w:r>
          </w:p>
        </w:tc>
      </w:tr>
      <w:tr w:rsidR="00C36A3A" w:rsidRPr="00B31E27" w14:paraId="63549922" w14:textId="77777777" w:rsidTr="00A17794">
        <w:trPr>
          <w:gridAfter w:val="1"/>
          <w:wAfter w:w="8" w:type="dxa"/>
          <w:trHeight w:val="410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5CFE" w14:textId="77777777" w:rsidR="00C36A3A" w:rsidRPr="00B31E27" w:rsidRDefault="00C36A3A" w:rsidP="00A177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line="276" w:lineRule="auto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B31E27">
              <w:rPr>
                <w:rFonts w:asciiTheme="majorHAnsi" w:eastAsia="Cambria" w:hAnsiTheme="majorHAnsi" w:cstheme="majorHAnsi"/>
                <w:b/>
                <w:color w:val="000000"/>
              </w:rPr>
              <w:lastRenderedPageBreak/>
              <w:t>Strategies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C169" w14:textId="25434409" w:rsidR="00C36A3A" w:rsidRPr="00DF606E" w:rsidRDefault="00C36A3A" w:rsidP="00F55F85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lang w:bidi="ar-IQ"/>
              </w:rPr>
            </w:pPr>
          </w:p>
        </w:tc>
      </w:tr>
    </w:tbl>
    <w:p w14:paraId="02B6E286" w14:textId="77777777" w:rsidR="002B3C0D" w:rsidRPr="00B31E27" w:rsidRDefault="002B3C0D" w:rsidP="00F7397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</w:p>
    <w:tbl>
      <w:tblPr>
        <w:tblStyle w:val="TableGrid"/>
        <w:tblW w:w="10345" w:type="dxa"/>
        <w:tblInd w:w="-540" w:type="dxa"/>
        <w:tblLook w:val="04A0" w:firstRow="1" w:lastRow="0" w:firstColumn="1" w:lastColumn="0" w:noHBand="0" w:noVBand="1"/>
      </w:tblPr>
      <w:tblGrid>
        <w:gridCol w:w="10345"/>
      </w:tblGrid>
      <w:tr w:rsidR="00956238" w:rsidRPr="00B31E27" w14:paraId="321093FA" w14:textId="77777777" w:rsidTr="00956238">
        <w:tc>
          <w:tcPr>
            <w:tcW w:w="10345" w:type="dxa"/>
            <w:shd w:val="clear" w:color="auto" w:fill="002060"/>
          </w:tcPr>
          <w:p w14:paraId="493C86EA" w14:textId="21059E74" w:rsidR="00956238" w:rsidRPr="00B31E27" w:rsidRDefault="00B31E27" w:rsidP="00956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Required texts and References</w:t>
            </w:r>
          </w:p>
        </w:tc>
      </w:tr>
      <w:tr w:rsidR="00956238" w:rsidRPr="00B31E27" w14:paraId="5E29B7DF" w14:textId="77777777" w:rsidTr="00956238">
        <w:tc>
          <w:tcPr>
            <w:tcW w:w="10345" w:type="dxa"/>
          </w:tcPr>
          <w:p w14:paraId="186462A9" w14:textId="2095D13B" w:rsidR="00B31E27" w:rsidRPr="00902B22" w:rsidRDefault="00B31E27" w:rsidP="00902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inorHAnsi" w:eastAsia="Cambria" w:hAnsiTheme="minorHAnsi" w:cstheme="minorHAnsi"/>
              </w:rPr>
            </w:pPr>
          </w:p>
        </w:tc>
      </w:tr>
    </w:tbl>
    <w:p w14:paraId="2836CC5E" w14:textId="77777777" w:rsidR="00A17794" w:rsidRPr="00B31E27" w:rsidRDefault="00A17794" w:rsidP="00A1779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eastAsia="Cambria" w:hAnsiTheme="majorHAnsi" w:cstheme="majorHAnsi"/>
          <w:b/>
          <w:color w:val="000000"/>
        </w:rPr>
      </w:pPr>
    </w:p>
    <w:tbl>
      <w:tblPr>
        <w:tblStyle w:val="a1"/>
        <w:tblW w:w="10266" w:type="dxa"/>
        <w:tblInd w:w="-461" w:type="dxa"/>
        <w:tblLayout w:type="fixed"/>
        <w:tblLook w:val="0000" w:firstRow="0" w:lastRow="0" w:firstColumn="0" w:lastColumn="0" w:noHBand="0" w:noVBand="0"/>
      </w:tblPr>
      <w:tblGrid>
        <w:gridCol w:w="4506"/>
        <w:gridCol w:w="5760"/>
      </w:tblGrid>
      <w:tr w:rsidR="001B5146" w:rsidRPr="00B31E27" w14:paraId="2F177AF3" w14:textId="77777777" w:rsidTr="00956238">
        <w:trPr>
          <w:trHeight w:val="440"/>
        </w:trPr>
        <w:tc>
          <w:tcPr>
            <w:tcW w:w="10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6C6D" w14:textId="77777777" w:rsidR="001B5146" w:rsidRPr="00B31E27" w:rsidRDefault="00A5282F" w:rsidP="001A4CCD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8" w:name="_1fob9te" w:colFirst="0" w:colLast="0"/>
            <w:bookmarkStart w:id="9" w:name="_2s8eyo1" w:colFirst="0" w:colLast="0"/>
            <w:bookmarkEnd w:id="8"/>
            <w:bookmarkEnd w:id="9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Delivery</w:t>
            </w:r>
          </w:p>
        </w:tc>
      </w:tr>
      <w:tr w:rsidR="00C73639" w:rsidRPr="00B31E27" w14:paraId="0596AEC4" w14:textId="77777777" w:rsidTr="00956238">
        <w:tc>
          <w:tcPr>
            <w:tcW w:w="10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372E" w14:textId="254EE852" w:rsidR="00C73639" w:rsidRPr="00B31E27" w:rsidRDefault="00C73639" w:rsidP="001A4C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Total workload</w:t>
            </w:r>
            <w:r w:rsidR="00056314">
              <w:rPr>
                <w:rFonts w:asciiTheme="majorHAnsi" w:hAnsiTheme="majorHAnsi" w:cstheme="majorHAnsi"/>
                <w:b/>
                <w:bCs/>
              </w:rPr>
              <w:t xml:space="preserve"> Per week</w:t>
            </w:r>
          </w:p>
        </w:tc>
      </w:tr>
      <w:tr w:rsidR="00DF7806" w:rsidRPr="00B31E27" w14:paraId="635EE628" w14:textId="77777777" w:rsidTr="00A1426B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3A86" w14:textId="2C349A8F" w:rsidR="00DF7806" w:rsidRPr="00B31E27" w:rsidRDefault="00DF7806" w:rsidP="00541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 xml:space="preserve">Contact Theoretical Hours – Per </w:t>
            </w:r>
            <w:r w:rsidR="00056314">
              <w:rPr>
                <w:rFonts w:asciiTheme="majorHAnsi" w:hAnsiTheme="majorHAnsi" w:cstheme="majorHAnsi"/>
                <w:b/>
                <w:bCs/>
              </w:rPr>
              <w:t>term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C554" w14:textId="2B7946BC" w:rsidR="00DF7806" w:rsidRPr="00B31E27" w:rsidRDefault="00DF7806" w:rsidP="00EA57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color w:val="000000"/>
              </w:rPr>
            </w:pPr>
          </w:p>
        </w:tc>
      </w:tr>
      <w:tr w:rsidR="00DF7806" w:rsidRPr="00B31E27" w14:paraId="541C8EED" w14:textId="77777777" w:rsidTr="00A1426B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6C2D" w14:textId="570B990D" w:rsidR="00DF7806" w:rsidRPr="00B31E27" w:rsidRDefault="00DF7806" w:rsidP="00541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 xml:space="preserve">Contact Practical Hours – Per </w:t>
            </w:r>
            <w:r w:rsidR="00056314">
              <w:rPr>
                <w:rFonts w:asciiTheme="majorHAnsi" w:hAnsiTheme="majorHAnsi" w:cstheme="majorHAnsi"/>
                <w:b/>
                <w:bCs/>
              </w:rPr>
              <w:t>term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E232" w14:textId="669B6945" w:rsidR="00DF7806" w:rsidRPr="00B31E27" w:rsidRDefault="00DF7806" w:rsidP="00EA572F">
            <w:pPr>
              <w:widowControl/>
              <w:spacing w:line="276" w:lineRule="auto"/>
              <w:rPr>
                <w:rFonts w:asciiTheme="majorHAnsi" w:eastAsia="Cambria" w:hAnsiTheme="majorHAnsi" w:cstheme="majorHAnsi"/>
              </w:rPr>
            </w:pPr>
          </w:p>
        </w:tc>
      </w:tr>
    </w:tbl>
    <w:p w14:paraId="61FCE588" w14:textId="3DFE8EB6" w:rsidR="00B31E27" w:rsidRDefault="00B31E27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5EEBD745" w14:textId="77777777" w:rsidR="00B47F21" w:rsidRDefault="00B47F21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789F94E8" w14:textId="77777777" w:rsidR="00DF606E" w:rsidRDefault="00DF606E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tbl>
      <w:tblPr>
        <w:tblW w:w="115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3623"/>
        <w:gridCol w:w="1777"/>
        <w:gridCol w:w="2430"/>
        <w:gridCol w:w="3690"/>
      </w:tblGrid>
      <w:tr w:rsidR="00FA2B52" w:rsidRPr="00BC7D95" w14:paraId="248AA5DA" w14:textId="77777777" w:rsidTr="00A1426B">
        <w:tc>
          <w:tcPr>
            <w:tcW w:w="1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483C1C1A" w14:textId="22BC8629" w:rsidR="00FA2B52" w:rsidRDefault="00FA2B52" w:rsidP="00A1426B">
            <w:pPr>
              <w:pStyle w:val="Heading3"/>
              <w:spacing w:line="276" w:lineRule="auto"/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bookmarkStart w:id="10" w:name="_17dp8vu" w:colFirst="0" w:colLast="0"/>
            <w:bookmarkStart w:id="11" w:name="_3rdcrjn" w:colFirst="0" w:colLast="0"/>
            <w:bookmarkEnd w:id="10"/>
            <w:bookmarkEnd w:id="11"/>
            <w:r w:rsidRPr="00BC7D95">
              <w:rPr>
                <w:rFonts w:asciiTheme="minorHAnsi" w:hAnsiTheme="minorHAnsi" w:cstheme="minorHAnsi"/>
                <w:bCs/>
                <w:color w:val="FFFFFF" w:themeColor="background1"/>
              </w:rPr>
              <w:t>Module Assessment</w:t>
            </w:r>
          </w:p>
          <w:p w14:paraId="7A4E2FBF" w14:textId="66FEFB00" w:rsidR="00056314" w:rsidRPr="00056314" w:rsidRDefault="00056314" w:rsidP="00056314">
            <w:r>
              <w:t>The following activities or any other activities that match the Bologna process can be performed</w:t>
            </w:r>
          </w:p>
        </w:tc>
      </w:tr>
      <w:tr w:rsidR="00FA2B52" w:rsidRPr="00BC7D95" w14:paraId="39449813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97296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Module Activities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37DCEE3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Time /Number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76D7F8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Weight (Marks)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482873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Week Due</w:t>
            </w:r>
          </w:p>
        </w:tc>
      </w:tr>
      <w:tr w:rsidR="00FA2B52" w:rsidRPr="00BC7D95" w14:paraId="17769147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78AD1A5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 xml:space="preserve">Contact hours </w:t>
            </w:r>
            <w:r>
              <w:rPr>
                <w:rFonts w:eastAsia="Cambria" w:cstheme="minorHAnsi"/>
                <w:bCs/>
                <w:color w:val="000000"/>
              </w:rPr>
              <w:t>–</w:t>
            </w:r>
            <w:r w:rsidRPr="00BC7D95">
              <w:rPr>
                <w:rFonts w:eastAsia="Cambria" w:cstheme="minorHAnsi"/>
                <w:bCs/>
                <w:color w:val="000000"/>
              </w:rPr>
              <w:t xml:space="preserve"> Participation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995805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color w:val="000000"/>
              </w:rPr>
              <w:t>Daily bases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90AE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4D62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 w:rsidRPr="00BC7D95">
              <w:rPr>
                <w:rFonts w:eastAsia="Cambria" w:cstheme="minorHAnsi"/>
                <w:color w:val="000000" w:themeColor="text1"/>
              </w:rPr>
              <w:t xml:space="preserve">Weekly </w:t>
            </w:r>
          </w:p>
        </w:tc>
      </w:tr>
      <w:tr w:rsidR="00FA2B52" w:rsidRPr="00BC7D95" w14:paraId="432333DD" w14:textId="77777777" w:rsidTr="00902B22">
        <w:trPr>
          <w:trHeight w:val="332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AB0211E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(Science / Lab)</w:t>
            </w:r>
          </w:p>
          <w:p w14:paraId="11F34AF3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(Social science / Critical thinking)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8F17F5" w14:textId="4AC83499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6D704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7317" w14:textId="73226723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</w:tr>
      <w:tr w:rsidR="00FA2B52" w:rsidRPr="00BC7D95" w14:paraId="72900E60" w14:textId="77777777" w:rsidTr="00902B22">
        <w:trPr>
          <w:trHeight w:val="58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DC7C156" w14:textId="536CDEA9" w:rsidR="00FA2B52" w:rsidRPr="00BC7D95" w:rsidRDefault="00FA2B52" w:rsidP="00902B22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Presentation /</w:t>
            </w:r>
            <w:r w:rsidR="00902B22">
              <w:rPr>
                <w:rFonts w:eastAsia="Cambria" w:cstheme="minorHAnsi"/>
                <w:bCs/>
                <w:color w:val="000000"/>
              </w:rPr>
              <w:t xml:space="preserve"> </w:t>
            </w:r>
            <w:r w:rsidRPr="00BC7D95">
              <w:rPr>
                <w:rFonts w:eastAsia="Cambria" w:cstheme="minorHAnsi"/>
                <w:bCs/>
                <w:color w:val="000000"/>
              </w:rPr>
              <w:t>Seminar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0ADE0" w14:textId="7D96B2D6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2B359B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3CDF" w14:textId="09DB9936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</w:tr>
      <w:tr w:rsidR="00FA2B52" w:rsidRPr="00BC7D95" w14:paraId="3565571E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B847123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Tutorial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513B9" w14:textId="1957B31B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26909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6D64" w14:textId="48916AE2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</w:tr>
      <w:tr w:rsidR="00FA2B52" w:rsidRPr="00BC7D95" w14:paraId="7BE78ED8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BCBDFCF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Quiz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5CDBC" w14:textId="547ED3EC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C26E5B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505B" w14:textId="0DBE37C5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</w:tr>
      <w:tr w:rsidR="00FA2B52" w:rsidRPr="00BC7D95" w14:paraId="112F8365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D5FE1DC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Self-study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8BC9E" w14:textId="2094D8A8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18D170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9FF0" w14:textId="556E47F9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</w:tr>
      <w:tr w:rsidR="00FA2B52" w:rsidRPr="00BC7D95" w14:paraId="52311E41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6D07EEC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Projects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21DA4" w14:textId="0948694B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580AB9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357F" w14:textId="02CBF945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</w:tr>
      <w:tr w:rsidR="00FA2B52" w:rsidRPr="00BC7D95" w14:paraId="794D5736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1628AA4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Oral assessment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D860C" w14:textId="39FC27EE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C7DB6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F72A1" w14:textId="66268F6D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</w:tr>
      <w:tr w:rsidR="00FA2B52" w:rsidRPr="00BC7D95" w14:paraId="0A2C1A59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717B2D2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 xml:space="preserve">Midterm Exam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33F409" w14:textId="1994AC75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5DDA2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20%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3398" w14:textId="70592DC0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</w:tr>
      <w:tr w:rsidR="00FA2B52" w:rsidRPr="00BC7D95" w14:paraId="7DC03B02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8FB90C9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Final Exam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E61A9" w14:textId="77A8B38E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2566C9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40%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176A" w14:textId="283D17D6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</w:tr>
      <w:tr w:rsidR="00FA2B52" w:rsidRPr="00BC7D95" w14:paraId="6EF955DD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2A4C572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Total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77AB6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B58DA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 w:rsidRPr="00BC7D95">
              <w:rPr>
                <w:rFonts w:eastAsia="Cambria" w:cstheme="minorHAnsi"/>
                <w:color w:val="000000"/>
              </w:rPr>
              <w:t>100%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CA100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</w:tr>
    </w:tbl>
    <w:p w14:paraId="6A298C46" w14:textId="56F755CF" w:rsidR="00A218B6" w:rsidRPr="00B31E27" w:rsidRDefault="00A218B6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  <w:b/>
          <w:color w:val="000000"/>
        </w:rPr>
      </w:pPr>
    </w:p>
    <w:p w14:paraId="69A3D41E" w14:textId="468376F8" w:rsidR="00A218B6" w:rsidRDefault="00A218B6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3C77EB00" w14:textId="5F7F2FD9" w:rsidR="00F73974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2D5B714C" w14:textId="281645CE" w:rsidR="00F73974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7980B777" w14:textId="5A0B42F2" w:rsidR="00F73974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7D141B59" w14:textId="77777777" w:rsidR="00F73974" w:rsidRPr="00B31E27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0D0C0303" w14:textId="77777777" w:rsidR="00573ECC" w:rsidRPr="00B31E27" w:rsidRDefault="00573ECC" w:rsidP="001A4CC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mbria" w:hAnsiTheme="majorHAnsi" w:cstheme="majorHAnsi"/>
        </w:rPr>
      </w:pPr>
    </w:p>
    <w:tbl>
      <w:tblPr>
        <w:tblStyle w:val="a4"/>
        <w:tblW w:w="10650" w:type="dxa"/>
        <w:tblInd w:w="-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9030"/>
      </w:tblGrid>
      <w:tr w:rsidR="001B5146" w:rsidRPr="00B31E27" w14:paraId="7C92AF63" w14:textId="77777777" w:rsidTr="00B31928">
        <w:trPr>
          <w:trHeight w:val="31"/>
        </w:trPr>
        <w:tc>
          <w:tcPr>
            <w:tcW w:w="10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13A6AEF5" w14:textId="6A5B4E3C" w:rsidR="001B5146" w:rsidRPr="00B31E27" w:rsidRDefault="00A5282F" w:rsidP="001A4CC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bookmarkStart w:id="12" w:name="_26in1rg" w:colFirst="0" w:colLast="0"/>
            <w:bookmarkEnd w:id="12"/>
            <w:r w:rsidRPr="00B31E27">
              <w:rPr>
                <w:rFonts w:asciiTheme="majorHAnsi" w:hAnsiTheme="majorHAnsi" w:cstheme="majorHAnsi"/>
              </w:rPr>
              <w:lastRenderedPageBreak/>
              <w:t xml:space="preserve">Delivery Plan </w:t>
            </w:r>
            <w:r w:rsidR="00A218B6" w:rsidRPr="00B31E27">
              <w:rPr>
                <w:rFonts w:asciiTheme="majorHAnsi" w:hAnsiTheme="majorHAnsi" w:cstheme="majorHAnsi"/>
              </w:rPr>
              <w:t xml:space="preserve">(Designed </w:t>
            </w:r>
            <w:r w:rsidRPr="00B31E27">
              <w:rPr>
                <w:rFonts w:asciiTheme="majorHAnsi" w:hAnsiTheme="majorHAnsi" w:cstheme="majorHAnsi"/>
              </w:rPr>
              <w:t>Syllabus)</w:t>
            </w:r>
          </w:p>
        </w:tc>
      </w:tr>
      <w:tr w:rsidR="001B5146" w:rsidRPr="00B31E27" w14:paraId="6C20AE39" w14:textId="77777777" w:rsidTr="00B31928">
        <w:trPr>
          <w:trHeight w:val="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5F669F" w14:textId="4BD532F5" w:rsidR="001B5146" w:rsidRPr="00B31E27" w:rsidRDefault="001B5146" w:rsidP="001A4CCD">
            <w:pPr>
              <w:pStyle w:val="NoSpacing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0F0ACC4" w14:textId="116800D5" w:rsidR="001B5146" w:rsidRPr="00B31E27" w:rsidRDefault="00A218B6" w:rsidP="001A4CCD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B31E27">
              <w:rPr>
                <w:rFonts w:asciiTheme="majorHAnsi" w:hAnsiTheme="majorHAnsi" w:cstheme="majorHAnsi"/>
                <w:b/>
              </w:rPr>
              <w:t xml:space="preserve">Course Module </w:t>
            </w:r>
            <w:r w:rsidR="007C295E" w:rsidRPr="00B31E27">
              <w:rPr>
                <w:rFonts w:asciiTheme="majorHAnsi" w:hAnsiTheme="majorHAnsi" w:cstheme="majorHAnsi"/>
                <w:b/>
              </w:rPr>
              <w:t>Content</w:t>
            </w:r>
          </w:p>
        </w:tc>
      </w:tr>
      <w:tr w:rsidR="00F55F85" w:rsidRPr="00B31E27" w14:paraId="1034BA3D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C8A470" w14:textId="2E0ED127" w:rsidR="00F55F85" w:rsidRPr="00DF3F1E" w:rsidRDefault="00F55F85" w:rsidP="00F55F85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D88" w14:textId="71B6FDD4" w:rsidR="00F55F85" w:rsidRPr="000773B5" w:rsidRDefault="00F55F85" w:rsidP="00F55F85">
            <w:pPr>
              <w:widowControl/>
              <w:ind w:left="350"/>
              <w:rPr>
                <w:rFonts w:asciiTheme="minorHAnsi" w:hAnsiTheme="minorHAnsi" w:cstheme="minorHAnsi"/>
                <w:lang w:bidi="ar-IQ"/>
              </w:rPr>
            </w:pPr>
          </w:p>
        </w:tc>
      </w:tr>
      <w:tr w:rsidR="00F55F85" w:rsidRPr="00B31E27" w14:paraId="43A2036A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D96524" w14:textId="74DBCFDA" w:rsidR="00F55F85" w:rsidRPr="00DF3F1E" w:rsidRDefault="00F55F85" w:rsidP="00F55F85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2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EBA6" w14:textId="14349EA3" w:rsidR="00F55F85" w:rsidRPr="000773B5" w:rsidRDefault="00F55F85" w:rsidP="00F55F85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</w:p>
        </w:tc>
      </w:tr>
      <w:tr w:rsidR="00F55F85" w:rsidRPr="00B31E27" w14:paraId="0508C686" w14:textId="77777777" w:rsidTr="00B20887">
        <w:trPr>
          <w:trHeight w:val="2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969D79E" w14:textId="3B22255F" w:rsidR="00F55F85" w:rsidRPr="00DF3F1E" w:rsidRDefault="00F55F85" w:rsidP="00F55F85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3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A7A2" w14:textId="41B686FE" w:rsidR="00F55F85" w:rsidRPr="000773B5" w:rsidRDefault="00F55F85" w:rsidP="00F55F85">
            <w:pPr>
              <w:widowControl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lang w:bidi="ar-IQ"/>
              </w:rPr>
            </w:pPr>
          </w:p>
        </w:tc>
      </w:tr>
      <w:tr w:rsidR="00F55F85" w:rsidRPr="00B31E27" w14:paraId="19CCE012" w14:textId="77777777" w:rsidTr="00B20887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B4BFE6" w14:textId="621AA100" w:rsidR="00F55F85" w:rsidRPr="00DF3F1E" w:rsidRDefault="00F55F85" w:rsidP="00F55F85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4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9D63" w14:textId="12658575" w:rsidR="00F55F85" w:rsidRPr="000773B5" w:rsidRDefault="00F55F85" w:rsidP="00F55F85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</w:p>
        </w:tc>
      </w:tr>
      <w:tr w:rsidR="00F55F85" w:rsidRPr="00B31E27" w14:paraId="6FD25BC3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3BCC4D0" w14:textId="179BCE69" w:rsidR="00F55F85" w:rsidRPr="00DF3F1E" w:rsidRDefault="00F55F85" w:rsidP="00F55F85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5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5B31" w14:textId="5BBDA268" w:rsidR="00F55F85" w:rsidRPr="000773B5" w:rsidRDefault="00F55F85" w:rsidP="00F55F85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</w:p>
        </w:tc>
      </w:tr>
      <w:tr w:rsidR="00F55F85" w:rsidRPr="00B31E27" w14:paraId="3FB8A061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F07C0A" w14:textId="2C5D25B8" w:rsidR="00F55F85" w:rsidRPr="00DF3F1E" w:rsidRDefault="00F55F85" w:rsidP="00F55F85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6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42DB" w14:textId="150C65DF" w:rsidR="00F55F85" w:rsidRPr="000773B5" w:rsidRDefault="00F55F85" w:rsidP="00F55F85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</w:p>
        </w:tc>
      </w:tr>
      <w:tr w:rsidR="00F55F85" w:rsidRPr="00B31E27" w14:paraId="14192903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ED7465" w14:textId="11EE795E" w:rsidR="00F55F85" w:rsidRPr="00DF3F1E" w:rsidRDefault="00F55F85" w:rsidP="00F55F85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7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0149" w14:textId="17ACD9AE" w:rsidR="00F55F85" w:rsidRPr="000773B5" w:rsidRDefault="00F55F85" w:rsidP="00F55F85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</w:p>
        </w:tc>
      </w:tr>
      <w:tr w:rsidR="00F55F85" w:rsidRPr="00B31E27" w14:paraId="6ACDC4DB" w14:textId="77777777" w:rsidTr="00B20887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4470340" w14:textId="632DAC39" w:rsidR="00F55F85" w:rsidRPr="00DF3F1E" w:rsidRDefault="00F55F85" w:rsidP="00F55F85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8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79B4" w14:textId="5D27AE7E" w:rsidR="00F55F85" w:rsidRPr="00B31E27" w:rsidRDefault="00F55F85" w:rsidP="00F55F85">
            <w:pPr>
              <w:pStyle w:val="NoSpacing"/>
              <w:ind w:left="360"/>
              <w:rPr>
                <w:rFonts w:asciiTheme="majorHAnsi" w:hAnsiTheme="majorHAnsi" w:cstheme="majorHAnsi"/>
                <w:lang w:bidi="ar-KW"/>
              </w:rPr>
            </w:pPr>
          </w:p>
        </w:tc>
      </w:tr>
      <w:tr w:rsidR="00F55F85" w:rsidRPr="00B31E27" w14:paraId="68DA0392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05F6EC" w14:textId="42E4EC87" w:rsidR="00F55F85" w:rsidRPr="00DF3F1E" w:rsidRDefault="00F55F85" w:rsidP="00F55F85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9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B531" w14:textId="565E0026" w:rsidR="00F55F85" w:rsidRPr="000773B5" w:rsidRDefault="00F55F85" w:rsidP="00F55F85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</w:p>
        </w:tc>
      </w:tr>
      <w:tr w:rsidR="00F55F85" w:rsidRPr="00B31E27" w14:paraId="3E89E6A1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EC7F207" w14:textId="19DB1596" w:rsidR="00F55F85" w:rsidRPr="00DF3F1E" w:rsidRDefault="00F55F85" w:rsidP="00F55F85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10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9EEE" w14:textId="6F388C9D" w:rsidR="00F55F85" w:rsidRPr="000773B5" w:rsidRDefault="00F55F85" w:rsidP="00F55F85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</w:p>
        </w:tc>
      </w:tr>
      <w:tr w:rsidR="00F55F85" w:rsidRPr="00B31E27" w14:paraId="4AF81C16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F88598F" w14:textId="4C4F7F2A" w:rsidR="00F55F85" w:rsidRPr="005F2DA8" w:rsidRDefault="00F55F85" w:rsidP="00F55F85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11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7BBE" w14:textId="677768EE" w:rsidR="00F55F85" w:rsidRPr="000773B5" w:rsidRDefault="00F55F85" w:rsidP="00F55F85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</w:p>
        </w:tc>
      </w:tr>
      <w:tr w:rsidR="00F55F85" w:rsidRPr="00B31E27" w14:paraId="643CFDC6" w14:textId="77777777" w:rsidTr="00B20887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5A5FC5" w14:textId="2824BB72" w:rsidR="00F55F85" w:rsidRPr="005F2DA8" w:rsidRDefault="00F55F85" w:rsidP="00F55F85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12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D1FF" w14:textId="6B016313" w:rsidR="00F55F85" w:rsidRPr="000773B5" w:rsidRDefault="00F55F85" w:rsidP="00F55F85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</w:p>
        </w:tc>
      </w:tr>
      <w:tr w:rsidR="00F55F85" w:rsidRPr="00B31E27" w14:paraId="079647C5" w14:textId="77777777" w:rsidTr="00B20887">
        <w:trPr>
          <w:trHeight w:val="3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5111088" w14:textId="0BC00DD7" w:rsidR="00F55F85" w:rsidRPr="005F2DA8" w:rsidRDefault="00F55F85" w:rsidP="00F55F8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13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07A7" w14:textId="2F42D055" w:rsidR="00F55F85" w:rsidRPr="005F2DA8" w:rsidRDefault="00F55F85" w:rsidP="00F55F85">
            <w:pPr>
              <w:pStyle w:val="NoSpacing"/>
              <w:ind w:left="350"/>
              <w:rPr>
                <w:rFonts w:asciiTheme="minorHAnsi" w:hAnsiTheme="minorHAnsi" w:cstheme="minorHAnsi"/>
                <w:i/>
                <w:iCs/>
                <w:lang w:bidi="ar-IQ"/>
              </w:rPr>
            </w:pPr>
          </w:p>
        </w:tc>
      </w:tr>
      <w:tr w:rsidR="00F55F85" w:rsidRPr="00B31E27" w14:paraId="1B3EE8C1" w14:textId="77777777" w:rsidTr="00B20887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6249FD" w14:textId="5B797616" w:rsidR="00F55F85" w:rsidRPr="005F2DA8" w:rsidRDefault="00F55F85" w:rsidP="00F55F8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14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1E44" w14:textId="313F0D3E" w:rsidR="00F55F85" w:rsidRPr="005F2DA8" w:rsidRDefault="00F55F85" w:rsidP="00F55F85">
            <w:pPr>
              <w:pStyle w:val="NoSpacing"/>
              <w:ind w:left="350"/>
              <w:rPr>
                <w:rFonts w:asciiTheme="minorHAnsi" w:hAnsiTheme="minorHAnsi" w:cstheme="minorHAnsi"/>
                <w:i/>
                <w:iCs/>
                <w:lang w:bidi="ar-IQ"/>
              </w:rPr>
            </w:pPr>
          </w:p>
        </w:tc>
      </w:tr>
      <w:tr w:rsidR="00F55F85" w:rsidRPr="00B31E27" w14:paraId="7ABCF7B1" w14:textId="77777777" w:rsidTr="00B20887">
        <w:trPr>
          <w:trHeight w:val="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F358B7F" w14:textId="6CE6862B" w:rsidR="00F55F85" w:rsidRPr="005F2DA8" w:rsidRDefault="00F55F85" w:rsidP="00F55F8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15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45A1" w14:textId="5AEBDE7C" w:rsidR="00F55F85" w:rsidRPr="005F2DA8" w:rsidRDefault="00F55F85" w:rsidP="00F55F85">
            <w:pPr>
              <w:pStyle w:val="NoSpacing"/>
              <w:ind w:left="35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14:paraId="43AA82D8" w14:textId="77777777" w:rsidR="00462F4C" w:rsidRDefault="00462F4C" w:rsidP="001A4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p w14:paraId="1D2078D3" w14:textId="77777777" w:rsidR="00DF606E" w:rsidRPr="00B31E27" w:rsidRDefault="00DF606E" w:rsidP="001A4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tbl>
      <w:tblPr>
        <w:tblStyle w:val="a5"/>
        <w:tblW w:w="103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80"/>
      </w:tblGrid>
      <w:tr w:rsidR="001B5146" w:rsidRPr="00B31E27" w14:paraId="586FE9ED" w14:textId="77777777" w:rsidTr="00956238">
        <w:tc>
          <w:tcPr>
            <w:tcW w:w="10380" w:type="dxa"/>
            <w:shd w:val="clear" w:color="auto" w:fill="002060"/>
            <w:vAlign w:val="center"/>
          </w:tcPr>
          <w:p w14:paraId="587D4293" w14:textId="77777777" w:rsidR="001B5146" w:rsidRPr="00B31E27" w:rsidRDefault="00A5282F" w:rsidP="001A4CCD">
            <w:pPr>
              <w:pStyle w:val="Heading3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3" w:name="_lnxbz9" w:colFirst="0" w:colLast="0"/>
            <w:bookmarkEnd w:id="13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Course Keywords</w:t>
            </w:r>
          </w:p>
        </w:tc>
      </w:tr>
      <w:tr w:rsidR="00102712" w:rsidRPr="00B31E27" w14:paraId="3EC122A3" w14:textId="77777777" w:rsidTr="00633611">
        <w:trPr>
          <w:trHeight w:val="25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5B8E" w14:textId="25C32885" w:rsidR="00102712" w:rsidRPr="00B31E27" w:rsidRDefault="00102712" w:rsidP="00102712">
            <w:pPr>
              <w:rPr>
                <w:rFonts w:asciiTheme="majorHAnsi" w:hAnsiTheme="majorHAnsi" w:cstheme="majorHAnsi"/>
                <w:bCs/>
              </w:rPr>
            </w:pPr>
          </w:p>
        </w:tc>
      </w:tr>
    </w:tbl>
    <w:p w14:paraId="69C3AE1A" w14:textId="77777777" w:rsidR="00B31E27" w:rsidRPr="002B3C0D" w:rsidRDefault="00B31E27" w:rsidP="00DF606E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</w:p>
    <w:sectPr w:rsidR="00B31E27" w:rsidRPr="002B3C0D" w:rsidSect="00DD10C5">
      <w:headerReference w:type="default" r:id="rId7"/>
      <w:footerReference w:type="default" r:id="rId8"/>
      <w:pgSz w:w="12240" w:h="15840"/>
      <w:pgMar w:top="1080" w:right="1440" w:bottom="1440" w:left="1440" w:header="0" w:footer="1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1BC9B" w14:textId="77777777" w:rsidR="00DE7C44" w:rsidRDefault="00DE7C44">
      <w:r>
        <w:separator/>
      </w:r>
    </w:p>
  </w:endnote>
  <w:endnote w:type="continuationSeparator" w:id="0">
    <w:p w14:paraId="3D00658C" w14:textId="77777777" w:rsidR="00DE7C44" w:rsidRDefault="00DE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FGOI L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acques Francois Shadow">
    <w:altName w:val="Times New Roman"/>
    <w:charset w:val="00"/>
    <w:family w:val="auto"/>
    <w:pitch w:val="default"/>
  </w:font>
  <w:font w:name="Comforta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2AEC1" w14:textId="6E387C44" w:rsidR="00BE359F" w:rsidRDefault="00BE359F">
    <w:pPr>
      <w:widowControl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b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6C69C6">
      <w:rPr>
        <w:rFonts w:ascii="Cambria" w:eastAsia="Cambria" w:hAnsi="Cambria"/>
        <w:noProof/>
        <w:color w:val="000000"/>
        <w:sz w:val="22"/>
        <w:szCs w:val="22"/>
        <w:rtl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  <w:r>
      <w:rPr>
        <w:rFonts w:ascii="Cambria" w:eastAsia="Cambria" w:hAnsi="Cambria" w:cs="Cambria"/>
        <w:b/>
        <w:color w:val="000000"/>
        <w:sz w:val="22"/>
        <w:szCs w:val="22"/>
      </w:rPr>
      <w:t xml:space="preserve"> | </w:t>
    </w:r>
    <w:r>
      <w:rPr>
        <w:rFonts w:ascii="Cambria" w:eastAsia="Cambria" w:hAnsi="Cambria" w:cs="Cambria"/>
        <w:color w:val="7F7F7F"/>
        <w:sz w:val="22"/>
        <w:szCs w:val="22"/>
      </w:rPr>
      <w:t>Page</w:t>
    </w:r>
  </w:p>
  <w:p w14:paraId="6546E8FE" w14:textId="77777777" w:rsidR="00BE359F" w:rsidRDefault="00BE359F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609B5" w14:textId="77777777" w:rsidR="00DE7C44" w:rsidRDefault="00DE7C44">
      <w:r>
        <w:separator/>
      </w:r>
    </w:p>
  </w:footnote>
  <w:footnote w:type="continuationSeparator" w:id="0">
    <w:p w14:paraId="6347C295" w14:textId="77777777" w:rsidR="00DE7C44" w:rsidRDefault="00DE7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9AA9A" w14:textId="77777777" w:rsidR="00BE359F" w:rsidRPr="001A4CCD" w:rsidRDefault="00BE359F">
    <w:pPr>
      <w:rPr>
        <w:rFonts w:asciiTheme="majorHAnsi" w:hAnsiTheme="majorHAnsi" w:cstheme="majorHAnsi"/>
      </w:rPr>
    </w:pPr>
  </w:p>
  <w:tbl>
    <w:tblPr>
      <w:tblStyle w:val="a7"/>
      <w:tblW w:w="10260" w:type="dxa"/>
      <w:tblInd w:w="-450" w:type="dxa"/>
      <w:tblLayout w:type="fixed"/>
      <w:tblLook w:val="0600" w:firstRow="0" w:lastRow="0" w:firstColumn="0" w:lastColumn="0" w:noHBand="1" w:noVBand="1"/>
    </w:tblPr>
    <w:tblGrid>
      <w:gridCol w:w="2483"/>
      <w:gridCol w:w="4951"/>
      <w:gridCol w:w="2826"/>
    </w:tblGrid>
    <w:tr w:rsidR="00BE359F" w:rsidRPr="001A4CCD" w14:paraId="55109DD2" w14:textId="77777777" w:rsidTr="007E7751">
      <w:trPr>
        <w:trHeight w:val="77"/>
      </w:trPr>
      <w:tc>
        <w:tcPr>
          <w:tcW w:w="24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B22DA7F" w14:textId="7CB9F078" w:rsidR="00BE359F" w:rsidRPr="001A4CCD" w:rsidRDefault="00BE359F">
          <w:pPr>
            <w:widowControl/>
            <w:tabs>
              <w:tab w:val="center" w:pos="1341"/>
              <w:tab w:val="left" w:pos="2490"/>
            </w:tabs>
            <w:spacing w:line="276" w:lineRule="auto"/>
            <w:rPr>
              <w:rFonts w:asciiTheme="majorHAnsi" w:hAnsiTheme="majorHAnsi" w:cstheme="majorHAnsi"/>
            </w:rPr>
          </w:pPr>
          <w:r w:rsidRPr="001A4CCD">
            <w:rPr>
              <w:rFonts w:asciiTheme="majorHAnsi" w:hAnsiTheme="majorHAnsi" w:cstheme="majorHAnsi"/>
              <w:noProof/>
            </w:rPr>
            <w:drawing>
              <wp:inline distT="0" distB="0" distL="0" distR="0" wp14:anchorId="044B3803" wp14:editId="77771384">
                <wp:extent cx="1457325" cy="115189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aptur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324FA0D" w14:textId="405FCF5D" w:rsidR="00BE359F" w:rsidRPr="001A4CCD" w:rsidRDefault="00BE359F">
          <w:pPr>
            <w:widowControl/>
            <w:tabs>
              <w:tab w:val="left" w:pos="2490"/>
            </w:tabs>
            <w:jc w:val="center"/>
            <w:rPr>
              <w:rFonts w:asciiTheme="majorHAnsi" w:eastAsia="Comfortaa" w:hAnsiTheme="majorHAnsi" w:cstheme="majorHAnsi"/>
              <w:b/>
              <w:sz w:val="28"/>
              <w:szCs w:val="28"/>
            </w:rPr>
          </w:pP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NOBLE </w:t>
          </w:r>
          <w:r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TECHNICAL </w:t>
          </w: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>INSTITUTE</w:t>
          </w:r>
        </w:p>
        <w:p w14:paraId="5C999C3D" w14:textId="5363C82B" w:rsidR="00BE359F" w:rsidRPr="001A4CCD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br/>
            <w:t>Ministry of Higher Education and</w:t>
          </w:r>
        </w:p>
        <w:p w14:paraId="0C0BAFFF" w14:textId="77777777" w:rsidR="00BE359F" w:rsidRPr="001A4CCD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t>Scientific Research</w:t>
          </w:r>
        </w:p>
        <w:p w14:paraId="376B8954" w14:textId="77777777" w:rsidR="00BE359F" w:rsidRPr="001A4CCD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t>Kurdistan Region – Iraq</w:t>
          </w:r>
        </w:p>
      </w:tc>
      <w:tc>
        <w:tcPr>
          <w:tcW w:w="282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3801E21" w14:textId="77777777" w:rsidR="00BE359F" w:rsidRPr="001A4CCD" w:rsidRDefault="00BE359F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hAnsiTheme="majorHAnsi" w:cstheme="majorHAnsi"/>
            </w:rPr>
          </w:pPr>
          <w:r w:rsidRPr="001A4CCD">
            <w:rPr>
              <w:rFonts w:asciiTheme="majorHAnsi" w:eastAsia="Arial" w:hAnsiTheme="majorHAnsi" w:cstheme="majorHAnsi"/>
              <w:noProof/>
            </w:rPr>
            <w:drawing>
              <wp:inline distT="0" distB="0" distL="0" distR="0" wp14:anchorId="67E24690" wp14:editId="3B1D623D">
                <wp:extent cx="1632585" cy="1104900"/>
                <wp:effectExtent l="0" t="0" r="5715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049" cy="111198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E359F" w:rsidRPr="001A4CCD" w14:paraId="6BB71099" w14:textId="77777777" w:rsidTr="002B3C0D">
      <w:trPr>
        <w:trHeight w:val="25"/>
      </w:trPr>
      <w:tc>
        <w:tcPr>
          <w:tcW w:w="24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B956757" w14:textId="4D724E37" w:rsidR="00BE359F" w:rsidRPr="001A4CCD" w:rsidRDefault="00BE359F" w:rsidP="000F2693">
          <w:pPr>
            <w:widowControl/>
            <w:tabs>
              <w:tab w:val="center" w:pos="1341"/>
              <w:tab w:val="left" w:pos="2490"/>
            </w:tabs>
            <w:spacing w:line="276" w:lineRule="auto"/>
            <w:jc w:val="center"/>
            <w:rPr>
              <w:rFonts w:asciiTheme="majorHAnsi" w:hAnsiTheme="majorHAnsi" w:cstheme="majorHAnsi"/>
              <w:noProof/>
            </w:rPr>
          </w:pPr>
          <w:r w:rsidRPr="001A4CCD">
            <w:rPr>
              <w:rFonts w:asciiTheme="majorHAnsi" w:hAnsiTheme="majorHAnsi" w:cstheme="majorHAnsi"/>
              <w:noProof/>
            </w:rPr>
            <w:t>Fall Semester</w:t>
          </w:r>
        </w:p>
      </w:tc>
      <w:tc>
        <w:tcPr>
          <w:tcW w:w="495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AA6F31" w14:textId="5544B1B0" w:rsidR="00BE359F" w:rsidRPr="001A4CCD" w:rsidRDefault="00BE359F">
          <w:pPr>
            <w:widowControl/>
            <w:tabs>
              <w:tab w:val="left" w:pos="2490"/>
            </w:tabs>
            <w:jc w:val="center"/>
            <w:rPr>
              <w:rFonts w:asciiTheme="majorHAnsi" w:eastAsia="Comfortaa" w:hAnsiTheme="majorHAnsi" w:cstheme="majorHAnsi"/>
              <w:b/>
              <w:sz w:val="28"/>
              <w:szCs w:val="28"/>
            </w:rPr>
          </w:pP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Academic Year </w:t>
          </w:r>
          <w:r w:rsidR="00056314">
            <w:rPr>
              <w:rFonts w:asciiTheme="majorHAnsi" w:eastAsia="Comfortaa" w:hAnsiTheme="majorHAnsi" w:cstheme="majorHAnsi"/>
              <w:b/>
              <w:sz w:val="28"/>
              <w:szCs w:val="28"/>
            </w:rPr>
            <w:t>2023</w:t>
          </w: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 – </w:t>
          </w:r>
          <w:r w:rsidR="00056314">
            <w:rPr>
              <w:rFonts w:asciiTheme="majorHAnsi" w:eastAsia="Comfortaa" w:hAnsiTheme="majorHAnsi" w:cstheme="majorHAnsi"/>
              <w:b/>
              <w:sz w:val="28"/>
              <w:szCs w:val="28"/>
            </w:rPr>
            <w:t>2024</w:t>
          </w:r>
        </w:p>
      </w:tc>
      <w:tc>
        <w:tcPr>
          <w:tcW w:w="282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E786491" w14:textId="49C7E053" w:rsidR="00BE359F" w:rsidRPr="001A4CCD" w:rsidRDefault="00BE359F" w:rsidP="008D53FC">
          <w:pPr>
            <w:jc w:val="right"/>
            <w:rPr>
              <w:rFonts w:asciiTheme="majorHAnsi" w:eastAsia="Arial" w:hAnsiTheme="majorHAnsi" w:cstheme="majorHAnsi"/>
            </w:rPr>
          </w:pPr>
          <w:r w:rsidRPr="001A4CCD">
            <w:rPr>
              <w:rFonts w:asciiTheme="majorHAnsi" w:eastAsia="Arial" w:hAnsiTheme="majorHAnsi" w:cstheme="majorHAnsi"/>
            </w:rPr>
            <w:t>1</w:t>
          </w:r>
          <w:r w:rsidRPr="001A4CCD">
            <w:rPr>
              <w:rFonts w:asciiTheme="majorHAnsi" w:eastAsia="Arial" w:hAnsiTheme="majorHAnsi" w:cstheme="majorHAnsi"/>
              <w:vertAlign w:val="superscript"/>
            </w:rPr>
            <w:t>st</w:t>
          </w:r>
          <w:r>
            <w:rPr>
              <w:rFonts w:asciiTheme="majorHAnsi" w:eastAsia="Arial" w:hAnsiTheme="majorHAnsi" w:cstheme="majorHAnsi"/>
            </w:rPr>
            <w:t xml:space="preserve"> semester </w:t>
          </w:r>
          <w:r w:rsidR="00056314">
            <w:rPr>
              <w:rFonts w:asciiTheme="majorHAnsi" w:eastAsia="Arial" w:hAnsiTheme="majorHAnsi" w:cstheme="majorHAnsi"/>
            </w:rPr>
            <w:t>2</w:t>
          </w:r>
          <w:r w:rsidR="00056314" w:rsidRPr="00056314">
            <w:rPr>
              <w:rFonts w:asciiTheme="majorHAnsi" w:eastAsia="Arial" w:hAnsiTheme="majorHAnsi" w:cstheme="majorHAnsi"/>
              <w:vertAlign w:val="superscript"/>
            </w:rPr>
            <w:t>nd</w:t>
          </w:r>
          <w:r w:rsidRPr="001A4CCD">
            <w:rPr>
              <w:rFonts w:asciiTheme="majorHAnsi" w:eastAsia="Arial" w:hAnsiTheme="majorHAnsi" w:cstheme="majorHAnsi"/>
            </w:rPr>
            <w:t xml:space="preserve"> graders</w:t>
          </w:r>
        </w:p>
      </w:tc>
    </w:tr>
  </w:tbl>
  <w:p w14:paraId="79836637" w14:textId="4B926F59" w:rsidR="00BE359F" w:rsidRPr="001A4CCD" w:rsidRDefault="00BE359F">
    <w:pPr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3D1"/>
    <w:multiLevelType w:val="hybridMultilevel"/>
    <w:tmpl w:val="B7DE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1A86"/>
    <w:multiLevelType w:val="hybridMultilevel"/>
    <w:tmpl w:val="750CB5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3D19"/>
    <w:multiLevelType w:val="hybridMultilevel"/>
    <w:tmpl w:val="665A2752"/>
    <w:lvl w:ilvl="0" w:tplc="280A5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3DC4"/>
    <w:multiLevelType w:val="hybridMultilevel"/>
    <w:tmpl w:val="B2E4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551F4"/>
    <w:multiLevelType w:val="hybridMultilevel"/>
    <w:tmpl w:val="5E2E635A"/>
    <w:lvl w:ilvl="0" w:tplc="EF1A48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C00FA"/>
    <w:multiLevelType w:val="hybridMultilevel"/>
    <w:tmpl w:val="C7D2376C"/>
    <w:lvl w:ilvl="0" w:tplc="6D2A6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A2189"/>
    <w:multiLevelType w:val="hybridMultilevel"/>
    <w:tmpl w:val="C436E8C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5781"/>
    <w:multiLevelType w:val="hybridMultilevel"/>
    <w:tmpl w:val="5CB8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702B5"/>
    <w:multiLevelType w:val="hybridMultilevel"/>
    <w:tmpl w:val="1FC0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A126C"/>
    <w:multiLevelType w:val="hybridMultilevel"/>
    <w:tmpl w:val="F0C42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518CC"/>
    <w:multiLevelType w:val="hybridMultilevel"/>
    <w:tmpl w:val="01D8F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74C5D"/>
    <w:multiLevelType w:val="hybridMultilevel"/>
    <w:tmpl w:val="960004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E46E04"/>
    <w:multiLevelType w:val="multilevel"/>
    <w:tmpl w:val="CB8AEE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E422EA7"/>
    <w:multiLevelType w:val="hybridMultilevel"/>
    <w:tmpl w:val="CFD23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6A7F"/>
    <w:multiLevelType w:val="hybridMultilevel"/>
    <w:tmpl w:val="8DE87AD2"/>
    <w:lvl w:ilvl="0" w:tplc="6EAC223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662DB"/>
    <w:multiLevelType w:val="hybridMultilevel"/>
    <w:tmpl w:val="428081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B42D09"/>
    <w:multiLevelType w:val="multilevel"/>
    <w:tmpl w:val="DE480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14E76A0"/>
    <w:multiLevelType w:val="hybridMultilevel"/>
    <w:tmpl w:val="721ACD5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E5D22"/>
    <w:multiLevelType w:val="hybridMultilevel"/>
    <w:tmpl w:val="59D6C20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9" w15:restartNumberingAfterBreak="0">
    <w:nsid w:val="5C3818A5"/>
    <w:multiLevelType w:val="multilevel"/>
    <w:tmpl w:val="CCF20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79007F"/>
    <w:multiLevelType w:val="hybridMultilevel"/>
    <w:tmpl w:val="59663260"/>
    <w:lvl w:ilvl="0" w:tplc="01DCD6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E09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FEE2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0B6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036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E8D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8F9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C0D8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F0F7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E0DFF"/>
    <w:multiLevelType w:val="hybridMultilevel"/>
    <w:tmpl w:val="541AFFC4"/>
    <w:lvl w:ilvl="0" w:tplc="BF187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C5255"/>
    <w:multiLevelType w:val="hybridMultilevel"/>
    <w:tmpl w:val="82A4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40FA8"/>
    <w:multiLevelType w:val="multilevel"/>
    <w:tmpl w:val="A838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8849D0"/>
    <w:multiLevelType w:val="hybridMultilevel"/>
    <w:tmpl w:val="CA9C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970B2"/>
    <w:multiLevelType w:val="hybridMultilevel"/>
    <w:tmpl w:val="4A84057A"/>
    <w:lvl w:ilvl="0" w:tplc="A32C66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11272"/>
    <w:multiLevelType w:val="hybridMultilevel"/>
    <w:tmpl w:val="F4CE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E3A1E"/>
    <w:multiLevelType w:val="hybridMultilevel"/>
    <w:tmpl w:val="0AEAF2E0"/>
    <w:lvl w:ilvl="0" w:tplc="36C8EB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D37A7"/>
    <w:multiLevelType w:val="hybridMultilevel"/>
    <w:tmpl w:val="8DD2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83146"/>
    <w:multiLevelType w:val="hybridMultilevel"/>
    <w:tmpl w:val="22267900"/>
    <w:lvl w:ilvl="0" w:tplc="74985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363C1"/>
    <w:multiLevelType w:val="hybridMultilevel"/>
    <w:tmpl w:val="40ECF0D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24"/>
  </w:num>
  <w:num w:numId="5">
    <w:abstractNumId w:val="2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17"/>
  </w:num>
  <w:num w:numId="11">
    <w:abstractNumId w:val="30"/>
  </w:num>
  <w:num w:numId="12">
    <w:abstractNumId w:val="20"/>
  </w:num>
  <w:num w:numId="13">
    <w:abstractNumId w:val="14"/>
  </w:num>
  <w:num w:numId="14">
    <w:abstractNumId w:val="5"/>
  </w:num>
  <w:num w:numId="15">
    <w:abstractNumId w:val="21"/>
  </w:num>
  <w:num w:numId="16">
    <w:abstractNumId w:val="22"/>
  </w:num>
  <w:num w:numId="17">
    <w:abstractNumId w:val="28"/>
  </w:num>
  <w:num w:numId="18">
    <w:abstractNumId w:val="27"/>
  </w:num>
  <w:num w:numId="19">
    <w:abstractNumId w:val="29"/>
  </w:num>
  <w:num w:numId="20">
    <w:abstractNumId w:val="9"/>
  </w:num>
  <w:num w:numId="21">
    <w:abstractNumId w:val="13"/>
  </w:num>
  <w:num w:numId="22">
    <w:abstractNumId w:val="10"/>
  </w:num>
  <w:num w:numId="23">
    <w:abstractNumId w:val="18"/>
  </w:num>
  <w:num w:numId="24">
    <w:abstractNumId w:val="3"/>
  </w:num>
  <w:num w:numId="25">
    <w:abstractNumId w:val="15"/>
  </w:num>
  <w:num w:numId="26">
    <w:abstractNumId w:val="11"/>
  </w:num>
  <w:num w:numId="27">
    <w:abstractNumId w:val="8"/>
  </w:num>
  <w:num w:numId="28">
    <w:abstractNumId w:val="23"/>
  </w:num>
  <w:num w:numId="29">
    <w:abstractNumId w:val="19"/>
  </w:num>
  <w:num w:numId="30">
    <w:abstractNumId w:val="2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46"/>
    <w:rsid w:val="00005DB8"/>
    <w:rsid w:val="00007233"/>
    <w:rsid w:val="00010593"/>
    <w:rsid w:val="00032F0D"/>
    <w:rsid w:val="00056314"/>
    <w:rsid w:val="00060D79"/>
    <w:rsid w:val="000773B5"/>
    <w:rsid w:val="00083574"/>
    <w:rsid w:val="000D2E76"/>
    <w:rsid w:val="000D4C52"/>
    <w:rsid w:val="000D7659"/>
    <w:rsid w:val="000F2693"/>
    <w:rsid w:val="00102712"/>
    <w:rsid w:val="001441DB"/>
    <w:rsid w:val="00144E8A"/>
    <w:rsid w:val="0016594B"/>
    <w:rsid w:val="00187B9C"/>
    <w:rsid w:val="001A4CCD"/>
    <w:rsid w:val="001A7FAA"/>
    <w:rsid w:val="001B5146"/>
    <w:rsid w:val="001B660E"/>
    <w:rsid w:val="001C5AD0"/>
    <w:rsid w:val="001E3AE7"/>
    <w:rsid w:val="001E6937"/>
    <w:rsid w:val="001F0A8F"/>
    <w:rsid w:val="001F2C88"/>
    <w:rsid w:val="00207BBB"/>
    <w:rsid w:val="002723F7"/>
    <w:rsid w:val="002B3C0D"/>
    <w:rsid w:val="002C06E4"/>
    <w:rsid w:val="002E3839"/>
    <w:rsid w:val="002F4A77"/>
    <w:rsid w:val="003107A5"/>
    <w:rsid w:val="003230C7"/>
    <w:rsid w:val="00340671"/>
    <w:rsid w:val="00342DE9"/>
    <w:rsid w:val="003534F7"/>
    <w:rsid w:val="00383CB1"/>
    <w:rsid w:val="003A7C62"/>
    <w:rsid w:val="003B30E0"/>
    <w:rsid w:val="003C2E18"/>
    <w:rsid w:val="003C733C"/>
    <w:rsid w:val="003E5BBE"/>
    <w:rsid w:val="003E7724"/>
    <w:rsid w:val="003F1E01"/>
    <w:rsid w:val="003F367D"/>
    <w:rsid w:val="003F629E"/>
    <w:rsid w:val="004107EF"/>
    <w:rsid w:val="00415300"/>
    <w:rsid w:val="00422A77"/>
    <w:rsid w:val="0044362C"/>
    <w:rsid w:val="00447424"/>
    <w:rsid w:val="00462F4C"/>
    <w:rsid w:val="00471C0C"/>
    <w:rsid w:val="004B7950"/>
    <w:rsid w:val="0050663A"/>
    <w:rsid w:val="00517046"/>
    <w:rsid w:val="00523F94"/>
    <w:rsid w:val="00533AE3"/>
    <w:rsid w:val="00534537"/>
    <w:rsid w:val="00541E0E"/>
    <w:rsid w:val="00573ECC"/>
    <w:rsid w:val="005922D2"/>
    <w:rsid w:val="00595B5C"/>
    <w:rsid w:val="005C02A2"/>
    <w:rsid w:val="005C2007"/>
    <w:rsid w:val="005C3A68"/>
    <w:rsid w:val="005D60DD"/>
    <w:rsid w:val="005D691D"/>
    <w:rsid w:val="005E720D"/>
    <w:rsid w:val="005F2DA8"/>
    <w:rsid w:val="0060252F"/>
    <w:rsid w:val="006104C4"/>
    <w:rsid w:val="00623C41"/>
    <w:rsid w:val="006340B5"/>
    <w:rsid w:val="00655860"/>
    <w:rsid w:val="00662180"/>
    <w:rsid w:val="00665119"/>
    <w:rsid w:val="006949CC"/>
    <w:rsid w:val="00694DB7"/>
    <w:rsid w:val="006A0C72"/>
    <w:rsid w:val="006A6111"/>
    <w:rsid w:val="006B3B5E"/>
    <w:rsid w:val="006C25B7"/>
    <w:rsid w:val="006C2AC5"/>
    <w:rsid w:val="006C3C11"/>
    <w:rsid w:val="006C69C6"/>
    <w:rsid w:val="00705A28"/>
    <w:rsid w:val="00712511"/>
    <w:rsid w:val="007206BA"/>
    <w:rsid w:val="007440DF"/>
    <w:rsid w:val="007543B2"/>
    <w:rsid w:val="007639DC"/>
    <w:rsid w:val="0076402C"/>
    <w:rsid w:val="007761CA"/>
    <w:rsid w:val="007943B6"/>
    <w:rsid w:val="007A2B70"/>
    <w:rsid w:val="007B5EE3"/>
    <w:rsid w:val="007C295E"/>
    <w:rsid w:val="007D7FAB"/>
    <w:rsid w:val="007E36F4"/>
    <w:rsid w:val="007E7751"/>
    <w:rsid w:val="00820DE3"/>
    <w:rsid w:val="00827D9F"/>
    <w:rsid w:val="00833561"/>
    <w:rsid w:val="00844D91"/>
    <w:rsid w:val="008608DF"/>
    <w:rsid w:val="00862232"/>
    <w:rsid w:val="0086395A"/>
    <w:rsid w:val="00877A7B"/>
    <w:rsid w:val="008A184D"/>
    <w:rsid w:val="008C213B"/>
    <w:rsid w:val="008D2845"/>
    <w:rsid w:val="008D53FC"/>
    <w:rsid w:val="00902B22"/>
    <w:rsid w:val="00907446"/>
    <w:rsid w:val="009108FB"/>
    <w:rsid w:val="0091341E"/>
    <w:rsid w:val="00921CA7"/>
    <w:rsid w:val="00924491"/>
    <w:rsid w:val="0093055A"/>
    <w:rsid w:val="00933C44"/>
    <w:rsid w:val="00937DAC"/>
    <w:rsid w:val="009418F9"/>
    <w:rsid w:val="00951584"/>
    <w:rsid w:val="00956238"/>
    <w:rsid w:val="009700C5"/>
    <w:rsid w:val="00987680"/>
    <w:rsid w:val="009A7051"/>
    <w:rsid w:val="009B1862"/>
    <w:rsid w:val="00A026B1"/>
    <w:rsid w:val="00A0320E"/>
    <w:rsid w:val="00A0666B"/>
    <w:rsid w:val="00A07EF0"/>
    <w:rsid w:val="00A1426B"/>
    <w:rsid w:val="00A17794"/>
    <w:rsid w:val="00A218B6"/>
    <w:rsid w:val="00A21998"/>
    <w:rsid w:val="00A22938"/>
    <w:rsid w:val="00A47487"/>
    <w:rsid w:val="00A5282F"/>
    <w:rsid w:val="00A576C5"/>
    <w:rsid w:val="00A66D81"/>
    <w:rsid w:val="00A74C8E"/>
    <w:rsid w:val="00A75FA3"/>
    <w:rsid w:val="00A91FFC"/>
    <w:rsid w:val="00AB60C3"/>
    <w:rsid w:val="00AC0262"/>
    <w:rsid w:val="00B00AD8"/>
    <w:rsid w:val="00B13D87"/>
    <w:rsid w:val="00B15409"/>
    <w:rsid w:val="00B31928"/>
    <w:rsid w:val="00B31E27"/>
    <w:rsid w:val="00B47F21"/>
    <w:rsid w:val="00B53A86"/>
    <w:rsid w:val="00B711DA"/>
    <w:rsid w:val="00B71FAB"/>
    <w:rsid w:val="00B7781F"/>
    <w:rsid w:val="00B810AB"/>
    <w:rsid w:val="00BB4157"/>
    <w:rsid w:val="00BC1674"/>
    <w:rsid w:val="00BD0318"/>
    <w:rsid w:val="00BD0448"/>
    <w:rsid w:val="00BD3B89"/>
    <w:rsid w:val="00BE359F"/>
    <w:rsid w:val="00BE3A47"/>
    <w:rsid w:val="00BF24F6"/>
    <w:rsid w:val="00C2389F"/>
    <w:rsid w:val="00C23ECC"/>
    <w:rsid w:val="00C26CAE"/>
    <w:rsid w:val="00C36A3A"/>
    <w:rsid w:val="00C46ECF"/>
    <w:rsid w:val="00C470DB"/>
    <w:rsid w:val="00C7180A"/>
    <w:rsid w:val="00C73351"/>
    <w:rsid w:val="00C73639"/>
    <w:rsid w:val="00C947CF"/>
    <w:rsid w:val="00CC6132"/>
    <w:rsid w:val="00D13175"/>
    <w:rsid w:val="00D30B13"/>
    <w:rsid w:val="00D31212"/>
    <w:rsid w:val="00D32539"/>
    <w:rsid w:val="00D33828"/>
    <w:rsid w:val="00D35775"/>
    <w:rsid w:val="00D4763B"/>
    <w:rsid w:val="00D66F23"/>
    <w:rsid w:val="00D72394"/>
    <w:rsid w:val="00D7755C"/>
    <w:rsid w:val="00DA663C"/>
    <w:rsid w:val="00DD10C5"/>
    <w:rsid w:val="00DD76F6"/>
    <w:rsid w:val="00DE3B23"/>
    <w:rsid w:val="00DE7C44"/>
    <w:rsid w:val="00DF2AE0"/>
    <w:rsid w:val="00DF3F1E"/>
    <w:rsid w:val="00DF606E"/>
    <w:rsid w:val="00DF7806"/>
    <w:rsid w:val="00E05EB7"/>
    <w:rsid w:val="00E10EE8"/>
    <w:rsid w:val="00E20F0B"/>
    <w:rsid w:val="00E2478E"/>
    <w:rsid w:val="00E4210A"/>
    <w:rsid w:val="00E537C2"/>
    <w:rsid w:val="00E63709"/>
    <w:rsid w:val="00EA12F2"/>
    <w:rsid w:val="00EA32B5"/>
    <w:rsid w:val="00EA3E03"/>
    <w:rsid w:val="00EA572F"/>
    <w:rsid w:val="00EB0D4B"/>
    <w:rsid w:val="00ED184D"/>
    <w:rsid w:val="00EE64A8"/>
    <w:rsid w:val="00F122F9"/>
    <w:rsid w:val="00F26404"/>
    <w:rsid w:val="00F27BCD"/>
    <w:rsid w:val="00F55F85"/>
    <w:rsid w:val="00F73974"/>
    <w:rsid w:val="00F73F5A"/>
    <w:rsid w:val="00F80B34"/>
    <w:rsid w:val="00FA097D"/>
    <w:rsid w:val="00FA2B52"/>
    <w:rsid w:val="00FE686A"/>
    <w:rsid w:val="00FF31FA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9FE1B"/>
  <w15:docId w15:val="{72832CE1-77ED-4FB8-B5EF-9BDA845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before="480" w:line="276" w:lineRule="auto"/>
      <w:outlineLvl w:val="0"/>
    </w:pPr>
    <w:rPr>
      <w:rFonts w:ascii="Cambria" w:eastAsia="Cambria" w:hAnsi="Cambria" w:cs="Cambria"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after="80"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877A7B"/>
    <w:pPr>
      <w:widowControl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77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07EF"/>
    <w:pPr>
      <w:ind w:left="720"/>
      <w:contextualSpacing/>
    </w:pPr>
  </w:style>
  <w:style w:type="paragraph" w:styleId="NoSpacing">
    <w:name w:val="No Spacing"/>
    <w:uiPriority w:val="1"/>
    <w:qFormat/>
    <w:rsid w:val="00D4763B"/>
  </w:style>
  <w:style w:type="paragraph" w:styleId="BalloonText">
    <w:name w:val="Balloon Text"/>
    <w:basedOn w:val="Normal"/>
    <w:link w:val="BalloonTextChar"/>
    <w:uiPriority w:val="99"/>
    <w:semiHidden/>
    <w:unhideWhenUsed/>
    <w:rsid w:val="007E3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02C"/>
  </w:style>
  <w:style w:type="paragraph" w:styleId="Footer">
    <w:name w:val="footer"/>
    <w:basedOn w:val="Normal"/>
    <w:link w:val="FooterChar"/>
    <w:uiPriority w:val="99"/>
    <w:unhideWhenUsed/>
    <w:rsid w:val="007640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02C"/>
  </w:style>
  <w:style w:type="character" w:customStyle="1" w:styleId="orcid-id-https">
    <w:name w:val="orcid-id-https"/>
    <w:basedOn w:val="DefaultParagraphFont"/>
    <w:rsid w:val="0076402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60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E8A"/>
    <w:pPr>
      <w:widowControl/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E3A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3A4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E3A47"/>
  </w:style>
  <w:style w:type="character" w:customStyle="1" w:styleId="Heading3Char">
    <w:name w:val="Heading 3 Char"/>
    <w:basedOn w:val="DefaultParagraphFont"/>
    <w:link w:val="Heading3"/>
    <w:rsid w:val="00595B5C"/>
    <w:rPr>
      <w:b/>
      <w:sz w:val="28"/>
      <w:szCs w:val="2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1F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C2389F"/>
    <w:rPr>
      <w:i/>
      <w:iCs/>
      <w:color w:val="4F81BD" w:themeColor="accent1"/>
    </w:rPr>
  </w:style>
  <w:style w:type="character" w:customStyle="1" w:styleId="A00">
    <w:name w:val="A0"/>
    <w:uiPriority w:val="99"/>
    <w:rsid w:val="00FA2B52"/>
    <w:rPr>
      <w:rFonts w:cs="VFGOI L+ Myriad Pro"/>
      <w:b/>
      <w:bCs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02712"/>
    <w:pPr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customStyle="1" w:styleId="Default">
    <w:name w:val="Default"/>
    <w:rsid w:val="00F55F85"/>
    <w:pPr>
      <w:autoSpaceDE w:val="0"/>
      <w:autoSpaceDN w:val="0"/>
      <w:adjustRightInd w:val="0"/>
    </w:pPr>
    <w:rPr>
      <w:rFonts w:eastAsiaTheme="minor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8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2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30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7704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4327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97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5749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01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1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95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8177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8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44180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04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8287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730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27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8398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55867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0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661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92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5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04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997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79931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4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50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567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7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7247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1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6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783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9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111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68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122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720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4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9621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584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1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1492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33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6683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6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0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890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2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10836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3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4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98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2718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9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3648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38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110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0195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10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394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7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9821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2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1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48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66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1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9590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8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2209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77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3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41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364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97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13852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664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30419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5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19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3053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5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63769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5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37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995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8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0005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7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8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729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558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8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3967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6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8740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 Dizayee</dc:creator>
  <cp:keywords>Shivan Dizayee</cp:keywords>
  <cp:lastModifiedBy>Pharmacy Dep</cp:lastModifiedBy>
  <cp:revision>2</cp:revision>
  <cp:lastPrinted>2022-09-13T10:52:00Z</cp:lastPrinted>
  <dcterms:created xsi:type="dcterms:W3CDTF">2023-08-28T07:47:00Z</dcterms:created>
  <dcterms:modified xsi:type="dcterms:W3CDTF">2023-08-28T07:47:00Z</dcterms:modified>
</cp:coreProperties>
</file>